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EB21F" w14:textId="77777777" w:rsidR="006516A8" w:rsidRPr="00F113D9" w:rsidRDefault="00680FFF" w:rsidP="00103A80">
      <w:pPr>
        <w:spacing w:line="276" w:lineRule="auto"/>
        <w:jc w:val="center"/>
        <w:rPr>
          <w:rFonts w:asciiTheme="minorHAnsi" w:hAnsiTheme="minorHAnsi" w:cstheme="minorHAnsi"/>
          <w:b/>
          <w:bCs/>
          <w:sz w:val="22"/>
          <w:szCs w:val="22"/>
        </w:rPr>
      </w:pPr>
      <w:r w:rsidRPr="00F113D9">
        <w:rPr>
          <w:rFonts w:asciiTheme="minorHAnsi" w:hAnsiTheme="minorHAnsi" w:cstheme="minorHAnsi"/>
          <w:b/>
          <w:bCs/>
          <w:sz w:val="22"/>
          <w:szCs w:val="22"/>
        </w:rPr>
        <w:t>UMOWA</w:t>
      </w:r>
      <w:r w:rsidRPr="00F113D9">
        <w:rPr>
          <w:rFonts w:asciiTheme="minorHAnsi" w:hAnsiTheme="minorHAnsi" w:cstheme="minorHAnsi"/>
          <w:b/>
          <w:bCs/>
          <w:spacing w:val="-3"/>
          <w:sz w:val="22"/>
          <w:szCs w:val="22"/>
        </w:rPr>
        <w:t xml:space="preserve"> </w:t>
      </w:r>
      <w:r w:rsidRPr="00F113D9">
        <w:rPr>
          <w:rFonts w:asciiTheme="minorHAnsi" w:hAnsiTheme="minorHAnsi" w:cstheme="minorHAnsi"/>
          <w:b/>
          <w:bCs/>
          <w:sz w:val="22"/>
          <w:szCs w:val="22"/>
        </w:rPr>
        <w:t xml:space="preserve">nr  </w:t>
      </w:r>
      <w:r w:rsidRPr="00F113D9">
        <w:rPr>
          <w:rFonts w:asciiTheme="minorHAnsi" w:hAnsiTheme="minorHAnsi" w:cstheme="minorHAnsi"/>
          <w:b/>
          <w:bCs/>
          <w:spacing w:val="-2"/>
          <w:sz w:val="22"/>
          <w:szCs w:val="22"/>
        </w:rPr>
        <w:t>……………….. (WZÓR)</w:t>
      </w:r>
    </w:p>
    <w:p w14:paraId="24F40656" w14:textId="77777777" w:rsidR="006516A8" w:rsidRPr="00AC6A71" w:rsidRDefault="006516A8" w:rsidP="00103A80">
      <w:pPr>
        <w:spacing w:line="276" w:lineRule="auto"/>
        <w:jc w:val="both"/>
        <w:rPr>
          <w:rFonts w:asciiTheme="minorHAnsi" w:hAnsiTheme="minorHAnsi" w:cstheme="minorHAnsi"/>
          <w:sz w:val="22"/>
          <w:szCs w:val="22"/>
        </w:rPr>
      </w:pPr>
    </w:p>
    <w:p w14:paraId="40A3D820" w14:textId="7368AC96" w:rsidR="006516A8" w:rsidRPr="00AC6A71" w:rsidRDefault="00680FFF" w:rsidP="00103A80">
      <w:pPr>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zawarta</w:t>
      </w:r>
      <w:r w:rsidRPr="00AC6A71">
        <w:rPr>
          <w:rFonts w:asciiTheme="minorHAnsi" w:hAnsiTheme="minorHAnsi" w:cstheme="minorHAnsi"/>
          <w:spacing w:val="-2"/>
          <w:sz w:val="22"/>
          <w:szCs w:val="22"/>
        </w:rPr>
        <w:t xml:space="preserve"> </w:t>
      </w:r>
      <w:r w:rsidRPr="00AC6A71">
        <w:rPr>
          <w:rFonts w:asciiTheme="minorHAnsi" w:hAnsiTheme="minorHAnsi" w:cstheme="minorHAnsi"/>
          <w:sz w:val="22"/>
          <w:szCs w:val="22"/>
        </w:rPr>
        <w:t>w</w:t>
      </w:r>
      <w:r w:rsidRPr="00AC6A71">
        <w:rPr>
          <w:rFonts w:asciiTheme="minorHAnsi" w:hAnsiTheme="minorHAnsi" w:cstheme="minorHAnsi"/>
          <w:spacing w:val="-4"/>
          <w:sz w:val="22"/>
          <w:szCs w:val="22"/>
        </w:rPr>
        <w:t xml:space="preserve"> </w:t>
      </w:r>
      <w:r w:rsidRPr="00AC6A71">
        <w:rPr>
          <w:rFonts w:asciiTheme="minorHAnsi" w:hAnsiTheme="minorHAnsi" w:cstheme="minorHAnsi"/>
          <w:sz w:val="22"/>
          <w:szCs w:val="22"/>
        </w:rPr>
        <w:t>Szczecinie,</w:t>
      </w:r>
      <w:r w:rsidRPr="00AC6A71">
        <w:rPr>
          <w:rFonts w:asciiTheme="minorHAnsi" w:hAnsiTheme="minorHAnsi" w:cstheme="minorHAnsi"/>
          <w:spacing w:val="1"/>
          <w:sz w:val="22"/>
          <w:szCs w:val="22"/>
        </w:rPr>
        <w:t xml:space="preserve"> </w:t>
      </w:r>
      <w:r w:rsidRPr="00AC6A71">
        <w:rPr>
          <w:rFonts w:asciiTheme="minorHAnsi" w:hAnsiTheme="minorHAnsi" w:cstheme="minorHAnsi"/>
          <w:spacing w:val="-2"/>
          <w:sz w:val="22"/>
          <w:szCs w:val="22"/>
        </w:rPr>
        <w:t>pomiędzy:</w:t>
      </w:r>
    </w:p>
    <w:p w14:paraId="68A71705" w14:textId="77777777" w:rsidR="006516A8" w:rsidRPr="00AC6A71" w:rsidRDefault="006516A8" w:rsidP="00103A80">
      <w:pPr>
        <w:spacing w:line="276" w:lineRule="auto"/>
        <w:jc w:val="both"/>
        <w:rPr>
          <w:rFonts w:asciiTheme="minorHAnsi" w:hAnsiTheme="minorHAnsi" w:cstheme="minorHAnsi"/>
          <w:sz w:val="22"/>
          <w:szCs w:val="22"/>
        </w:rPr>
      </w:pPr>
    </w:p>
    <w:p w14:paraId="6D2AFB06" w14:textId="2A0117D9" w:rsidR="006516A8" w:rsidRPr="00AC6A71" w:rsidRDefault="00680FFF" w:rsidP="00103A80">
      <w:pPr>
        <w:spacing w:before="200" w:line="276" w:lineRule="auto"/>
        <w:jc w:val="both"/>
        <w:rPr>
          <w:rFonts w:asciiTheme="minorHAnsi" w:hAnsiTheme="minorHAnsi" w:cstheme="minorHAnsi"/>
          <w:sz w:val="22"/>
          <w:szCs w:val="22"/>
          <w:lang w:bidi="en-US"/>
        </w:rPr>
      </w:pPr>
      <w:r w:rsidRPr="00AC6A71">
        <w:rPr>
          <w:rFonts w:asciiTheme="minorHAnsi" w:hAnsiTheme="minorHAnsi" w:cstheme="minorHAnsi"/>
          <w:b/>
          <w:sz w:val="22"/>
          <w:szCs w:val="22"/>
          <w:lang w:bidi="en-US"/>
        </w:rPr>
        <w:t>Państwowym Gospodarstwem Wodnym Wody Polskie</w:t>
      </w:r>
      <w:r w:rsidRPr="00AC6A71">
        <w:rPr>
          <w:rFonts w:asciiTheme="minorHAnsi" w:hAnsiTheme="minorHAnsi" w:cstheme="minorHAnsi"/>
          <w:sz w:val="22"/>
          <w:szCs w:val="22"/>
          <w:lang w:bidi="en-US"/>
        </w:rPr>
        <w:t xml:space="preserve">, z siedzibą przy ul. </w:t>
      </w:r>
      <w:r w:rsidR="00D444DF">
        <w:rPr>
          <w:rFonts w:asciiTheme="minorHAnsi" w:hAnsiTheme="minorHAnsi" w:cstheme="minorHAnsi"/>
          <w:sz w:val="22"/>
          <w:szCs w:val="22"/>
          <w:lang w:bidi="en-US"/>
        </w:rPr>
        <w:t>Tytusa Chałubińskiego 8</w:t>
      </w:r>
      <w:r w:rsidRPr="00AC6A71">
        <w:rPr>
          <w:rFonts w:asciiTheme="minorHAnsi" w:hAnsiTheme="minorHAnsi" w:cstheme="minorHAnsi"/>
          <w:sz w:val="22"/>
          <w:szCs w:val="22"/>
          <w:lang w:bidi="en-US"/>
        </w:rPr>
        <w:t xml:space="preserve"> </w:t>
      </w:r>
      <w:r w:rsidR="00D444DF">
        <w:rPr>
          <w:rFonts w:asciiTheme="minorHAnsi" w:hAnsiTheme="minorHAnsi" w:cstheme="minorHAnsi"/>
          <w:sz w:val="22"/>
          <w:szCs w:val="22"/>
          <w:lang w:bidi="en-US"/>
        </w:rPr>
        <w:br/>
      </w:r>
      <w:r w:rsidRPr="00AC6A71">
        <w:rPr>
          <w:rFonts w:asciiTheme="minorHAnsi" w:hAnsiTheme="minorHAnsi" w:cstheme="minorHAnsi"/>
          <w:sz w:val="22"/>
          <w:szCs w:val="22"/>
          <w:lang w:bidi="en-US"/>
        </w:rPr>
        <w:t xml:space="preserve">w Warszawie, NIP: 5272825616, REGON: 368302575; Regionalny Zarząd Gospodarki Wodnej </w:t>
      </w:r>
      <w:r w:rsidR="00D444DF">
        <w:rPr>
          <w:rFonts w:asciiTheme="minorHAnsi" w:hAnsiTheme="minorHAnsi" w:cstheme="minorHAnsi"/>
          <w:sz w:val="22"/>
          <w:szCs w:val="22"/>
          <w:lang w:bidi="en-US"/>
        </w:rPr>
        <w:br/>
      </w:r>
      <w:r w:rsidRPr="00AC6A71">
        <w:rPr>
          <w:rFonts w:asciiTheme="minorHAnsi" w:hAnsiTheme="minorHAnsi" w:cstheme="minorHAnsi"/>
          <w:sz w:val="22"/>
          <w:szCs w:val="22"/>
          <w:lang w:bidi="en-US"/>
        </w:rPr>
        <w:t>w Szczecinie, ul. Tama Pomorzańska 13A, 70-030 Szczecin</w:t>
      </w:r>
    </w:p>
    <w:p w14:paraId="24ECF7B6" w14:textId="77777777" w:rsidR="006516A8" w:rsidRPr="00AC6A71" w:rsidRDefault="00680FFF" w:rsidP="00103A80">
      <w:pPr>
        <w:spacing w:before="200" w:after="200" w:line="276" w:lineRule="auto"/>
        <w:jc w:val="both"/>
        <w:rPr>
          <w:rFonts w:asciiTheme="minorHAnsi" w:hAnsiTheme="minorHAnsi" w:cstheme="minorHAnsi"/>
          <w:sz w:val="22"/>
          <w:szCs w:val="22"/>
          <w:lang w:bidi="en-US"/>
        </w:rPr>
      </w:pPr>
      <w:r w:rsidRPr="00AC6A71">
        <w:rPr>
          <w:rFonts w:asciiTheme="minorHAnsi" w:hAnsiTheme="minorHAnsi" w:cstheme="minorHAnsi"/>
          <w:sz w:val="22"/>
          <w:szCs w:val="22"/>
          <w:lang w:bidi="en-US"/>
        </w:rPr>
        <w:t>reprezentowanym przez:</w:t>
      </w:r>
    </w:p>
    <w:p w14:paraId="31E7D590" w14:textId="4224A05E" w:rsidR="006516A8" w:rsidRPr="00005927" w:rsidRDefault="00F113D9" w:rsidP="00103A80">
      <w:pPr>
        <w:spacing w:before="200" w:after="200" w:line="276" w:lineRule="auto"/>
        <w:jc w:val="both"/>
        <w:rPr>
          <w:rFonts w:asciiTheme="minorHAnsi" w:hAnsiTheme="minorHAnsi" w:cstheme="minorHAnsi"/>
          <w:b/>
          <w:sz w:val="22"/>
          <w:szCs w:val="22"/>
          <w:lang w:bidi="en-US"/>
        </w:rPr>
      </w:pPr>
      <w:r w:rsidRPr="00F113D9">
        <w:rPr>
          <w:rFonts w:asciiTheme="minorHAnsi" w:hAnsiTheme="minorHAnsi" w:cstheme="minorHAnsi"/>
          <w:b/>
          <w:sz w:val="22"/>
          <w:szCs w:val="22"/>
          <w:lang w:bidi="en-US"/>
        </w:rPr>
        <w:t>Pana Łukasza Kolandę – Dyrektora Zarządu Zlewni w Szczecinie</w:t>
      </w:r>
      <w:r w:rsidRPr="00F113D9">
        <w:rPr>
          <w:rFonts w:asciiTheme="minorHAnsi" w:hAnsiTheme="minorHAnsi" w:cstheme="minorHAnsi"/>
          <w:bCs/>
          <w:sz w:val="22"/>
          <w:szCs w:val="22"/>
          <w:lang w:bidi="en-US"/>
        </w:rPr>
        <w:t xml:space="preserve">, działającego na podstawie pełnomocnictwa z dnia </w:t>
      </w:r>
      <w:r>
        <w:rPr>
          <w:rFonts w:asciiTheme="minorHAnsi" w:hAnsiTheme="minorHAnsi" w:cstheme="minorHAnsi"/>
          <w:bCs/>
          <w:sz w:val="22"/>
          <w:szCs w:val="22"/>
          <w:lang w:bidi="en-US"/>
        </w:rPr>
        <w:t>…………..</w:t>
      </w:r>
      <w:r w:rsidRPr="00F113D9">
        <w:rPr>
          <w:rFonts w:asciiTheme="minorHAnsi" w:hAnsiTheme="minorHAnsi" w:cstheme="minorHAnsi"/>
          <w:bCs/>
          <w:sz w:val="22"/>
          <w:szCs w:val="22"/>
          <w:lang w:bidi="en-US"/>
        </w:rPr>
        <w:t xml:space="preserve"> r. znak: </w:t>
      </w:r>
      <w:r>
        <w:rPr>
          <w:rFonts w:asciiTheme="minorHAnsi" w:hAnsiTheme="minorHAnsi" w:cstheme="minorHAnsi"/>
          <w:bCs/>
          <w:sz w:val="22"/>
          <w:szCs w:val="22"/>
          <w:lang w:bidi="en-US"/>
        </w:rPr>
        <w:t>………….</w:t>
      </w:r>
      <w:r w:rsidR="00005927" w:rsidRPr="00005927">
        <w:rPr>
          <w:rFonts w:asciiTheme="minorHAnsi" w:hAnsiTheme="minorHAnsi" w:cstheme="minorHAnsi"/>
          <w:sz w:val="22"/>
          <w:szCs w:val="22"/>
          <w:lang w:bidi="en-US"/>
        </w:rPr>
        <w:t xml:space="preserve">, </w:t>
      </w:r>
      <w:r w:rsidR="00680FFF" w:rsidRPr="00AC6A71">
        <w:rPr>
          <w:rFonts w:asciiTheme="minorHAnsi" w:hAnsiTheme="minorHAnsi" w:cstheme="minorHAnsi"/>
          <w:sz w:val="22"/>
          <w:szCs w:val="22"/>
          <w:lang w:bidi="en-US"/>
        </w:rPr>
        <w:t>zwanym w dalszej części umowy „</w:t>
      </w:r>
      <w:r w:rsidR="00680FFF" w:rsidRPr="00AC6A71">
        <w:rPr>
          <w:rFonts w:asciiTheme="minorHAnsi" w:hAnsiTheme="minorHAnsi" w:cstheme="minorHAnsi"/>
          <w:b/>
          <w:sz w:val="22"/>
          <w:szCs w:val="22"/>
          <w:lang w:bidi="en-US"/>
        </w:rPr>
        <w:t>Zamawiającym</w:t>
      </w:r>
      <w:r w:rsidR="00680FFF" w:rsidRPr="00AC6A71">
        <w:rPr>
          <w:rFonts w:asciiTheme="minorHAnsi" w:hAnsiTheme="minorHAnsi" w:cstheme="minorHAnsi"/>
          <w:sz w:val="22"/>
          <w:szCs w:val="22"/>
          <w:lang w:bidi="en-US"/>
        </w:rPr>
        <w:t>”</w:t>
      </w:r>
    </w:p>
    <w:p w14:paraId="25F8C3FD" w14:textId="77777777" w:rsidR="006516A8" w:rsidRPr="00AC6A71" w:rsidRDefault="00680FFF" w:rsidP="00103A80">
      <w:pPr>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a</w:t>
      </w:r>
    </w:p>
    <w:p w14:paraId="0B9B145B" w14:textId="77777777" w:rsidR="00D92182" w:rsidRPr="00AC6A71" w:rsidRDefault="00680FFF" w:rsidP="00103A80">
      <w:pPr>
        <w:spacing w:line="276" w:lineRule="auto"/>
        <w:jc w:val="both"/>
        <w:rPr>
          <w:rFonts w:asciiTheme="minorHAnsi" w:hAnsiTheme="minorHAnsi" w:cstheme="minorHAnsi"/>
          <w:spacing w:val="-2"/>
          <w:sz w:val="22"/>
          <w:szCs w:val="22"/>
        </w:rPr>
      </w:pPr>
      <w:r w:rsidRPr="00AC6A71">
        <w:rPr>
          <w:rFonts w:asciiTheme="minorHAnsi" w:hAnsiTheme="minorHAnsi" w:cstheme="minorHAnsi"/>
          <w:spacing w:val="-2"/>
          <w:sz w:val="22"/>
          <w:szCs w:val="22"/>
        </w:rPr>
        <w:t>…………………………………………………………………………………………………..</w:t>
      </w:r>
    </w:p>
    <w:p w14:paraId="5383901C" w14:textId="0C340A3A" w:rsidR="006516A8" w:rsidRPr="00005927" w:rsidRDefault="00D92182" w:rsidP="00103A80">
      <w:pPr>
        <w:spacing w:after="100" w:afterAutospacing="1" w:line="276" w:lineRule="auto"/>
        <w:contextualSpacing/>
        <w:jc w:val="both"/>
        <w:rPr>
          <w:rFonts w:asciiTheme="minorHAnsi" w:hAnsiTheme="minorHAnsi" w:cstheme="minorHAnsi"/>
          <w:sz w:val="22"/>
          <w:szCs w:val="22"/>
          <w:lang w:eastAsia="en-US"/>
        </w:rPr>
      </w:pPr>
      <w:r w:rsidRPr="00AC6A71">
        <w:rPr>
          <w:rFonts w:asciiTheme="minorHAnsi" w:hAnsiTheme="minorHAnsi" w:cstheme="minorHAnsi"/>
          <w:sz w:val="22"/>
          <w:szCs w:val="22"/>
        </w:rPr>
        <w:t>NIP:……………………………..REGON:……………………………..</w:t>
      </w:r>
      <w:r w:rsidR="00680FFF" w:rsidRPr="00AC6A71">
        <w:rPr>
          <w:rFonts w:asciiTheme="minorHAnsi" w:hAnsiTheme="minorHAnsi" w:cstheme="minorHAnsi"/>
          <w:spacing w:val="-2"/>
          <w:sz w:val="22"/>
          <w:szCs w:val="22"/>
        </w:rPr>
        <w:br/>
      </w:r>
      <w:r w:rsidR="00680FFF" w:rsidRPr="00AC6A71">
        <w:rPr>
          <w:rFonts w:asciiTheme="minorHAnsi" w:hAnsiTheme="minorHAnsi" w:cstheme="minorHAnsi"/>
          <w:sz w:val="22"/>
          <w:szCs w:val="22"/>
        </w:rPr>
        <w:t>reprezentowanym przez:</w:t>
      </w:r>
    </w:p>
    <w:p w14:paraId="793C5BC8" w14:textId="77777777" w:rsidR="006516A8" w:rsidRPr="00AC6A71" w:rsidRDefault="00680FFF" w:rsidP="00103A80">
      <w:pPr>
        <w:spacing w:line="276" w:lineRule="auto"/>
        <w:jc w:val="both"/>
        <w:rPr>
          <w:rFonts w:asciiTheme="minorHAnsi" w:hAnsiTheme="minorHAnsi" w:cstheme="minorHAnsi"/>
          <w:spacing w:val="-2"/>
          <w:sz w:val="22"/>
          <w:szCs w:val="22"/>
        </w:rPr>
      </w:pPr>
      <w:r w:rsidRPr="00AC6A71">
        <w:rPr>
          <w:rFonts w:asciiTheme="minorHAnsi" w:hAnsiTheme="minorHAnsi" w:cstheme="minorHAnsi"/>
          <w:spacing w:val="-2"/>
          <w:sz w:val="22"/>
          <w:szCs w:val="22"/>
        </w:rPr>
        <w:t xml:space="preserve">………………………………………………………………………………………………….. </w:t>
      </w:r>
    </w:p>
    <w:p w14:paraId="1B9A1127" w14:textId="77777777" w:rsidR="006516A8" w:rsidRPr="00AC6A71" w:rsidRDefault="00680FFF" w:rsidP="00103A80">
      <w:pPr>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zwanym</w:t>
      </w:r>
      <w:r w:rsidRPr="00AC6A71">
        <w:rPr>
          <w:rFonts w:asciiTheme="minorHAnsi" w:hAnsiTheme="minorHAnsi" w:cstheme="minorHAnsi"/>
          <w:spacing w:val="1"/>
          <w:sz w:val="22"/>
          <w:szCs w:val="22"/>
        </w:rPr>
        <w:t xml:space="preserve"> </w:t>
      </w:r>
      <w:r w:rsidRPr="00AC6A71">
        <w:rPr>
          <w:rFonts w:asciiTheme="minorHAnsi" w:hAnsiTheme="minorHAnsi" w:cstheme="minorHAnsi"/>
          <w:sz w:val="22"/>
          <w:szCs w:val="22"/>
        </w:rPr>
        <w:t>w</w:t>
      </w:r>
      <w:r w:rsidRPr="00AC6A71">
        <w:rPr>
          <w:rFonts w:asciiTheme="minorHAnsi" w:hAnsiTheme="minorHAnsi" w:cstheme="minorHAnsi"/>
          <w:spacing w:val="-3"/>
          <w:sz w:val="22"/>
          <w:szCs w:val="22"/>
        </w:rPr>
        <w:t xml:space="preserve"> </w:t>
      </w:r>
      <w:r w:rsidRPr="00AC6A71">
        <w:rPr>
          <w:rFonts w:asciiTheme="minorHAnsi" w:hAnsiTheme="minorHAnsi" w:cstheme="minorHAnsi"/>
          <w:sz w:val="22"/>
          <w:szCs w:val="22"/>
        </w:rPr>
        <w:t>dalszej</w:t>
      </w:r>
      <w:r w:rsidRPr="00AC6A71">
        <w:rPr>
          <w:rFonts w:asciiTheme="minorHAnsi" w:hAnsiTheme="minorHAnsi" w:cstheme="minorHAnsi"/>
          <w:spacing w:val="-2"/>
          <w:sz w:val="22"/>
          <w:szCs w:val="22"/>
        </w:rPr>
        <w:t xml:space="preserve"> </w:t>
      </w:r>
      <w:r w:rsidRPr="00AC6A71">
        <w:rPr>
          <w:rFonts w:asciiTheme="minorHAnsi" w:hAnsiTheme="minorHAnsi" w:cstheme="minorHAnsi"/>
          <w:sz w:val="22"/>
          <w:szCs w:val="22"/>
        </w:rPr>
        <w:t>części</w:t>
      </w:r>
      <w:r w:rsidRPr="00AC6A71">
        <w:rPr>
          <w:rFonts w:asciiTheme="minorHAnsi" w:hAnsiTheme="minorHAnsi" w:cstheme="minorHAnsi"/>
          <w:spacing w:val="2"/>
          <w:sz w:val="22"/>
          <w:szCs w:val="22"/>
        </w:rPr>
        <w:t xml:space="preserve"> </w:t>
      </w:r>
      <w:r w:rsidRPr="00AC6A71">
        <w:rPr>
          <w:rFonts w:asciiTheme="minorHAnsi" w:hAnsiTheme="minorHAnsi" w:cstheme="minorHAnsi"/>
          <w:sz w:val="22"/>
          <w:szCs w:val="22"/>
        </w:rPr>
        <w:t xml:space="preserve">umowy </w:t>
      </w:r>
      <w:r w:rsidRPr="00AC6A71">
        <w:rPr>
          <w:rFonts w:asciiTheme="minorHAnsi" w:hAnsiTheme="minorHAnsi" w:cstheme="minorHAnsi"/>
          <w:spacing w:val="-2"/>
          <w:sz w:val="22"/>
          <w:szCs w:val="22"/>
        </w:rPr>
        <w:t>„</w:t>
      </w:r>
      <w:r w:rsidRPr="00AC6A71">
        <w:rPr>
          <w:rFonts w:asciiTheme="minorHAnsi" w:hAnsiTheme="minorHAnsi" w:cstheme="minorHAnsi"/>
          <w:b/>
          <w:spacing w:val="-2"/>
          <w:sz w:val="22"/>
          <w:szCs w:val="22"/>
        </w:rPr>
        <w:t>Wykonawcą”</w:t>
      </w:r>
      <w:r w:rsidRPr="00AC6A71">
        <w:rPr>
          <w:rFonts w:asciiTheme="minorHAnsi" w:hAnsiTheme="minorHAnsi" w:cstheme="minorHAnsi"/>
          <w:spacing w:val="-2"/>
          <w:sz w:val="22"/>
          <w:szCs w:val="22"/>
        </w:rPr>
        <w:t>,</w:t>
      </w:r>
    </w:p>
    <w:p w14:paraId="039216C6" w14:textId="77777777" w:rsidR="009720F4" w:rsidRDefault="009720F4" w:rsidP="00103A80">
      <w:pPr>
        <w:spacing w:line="276" w:lineRule="auto"/>
        <w:jc w:val="both"/>
        <w:rPr>
          <w:rFonts w:asciiTheme="minorHAnsi" w:hAnsiTheme="minorHAnsi" w:cstheme="minorHAnsi"/>
          <w:sz w:val="22"/>
          <w:szCs w:val="22"/>
        </w:rPr>
      </w:pPr>
    </w:p>
    <w:p w14:paraId="16806ABF" w14:textId="7F98319A" w:rsidR="009720F4" w:rsidRDefault="009720F4" w:rsidP="00103A80">
      <w:pPr>
        <w:spacing w:line="276" w:lineRule="auto"/>
        <w:jc w:val="both"/>
        <w:rPr>
          <w:rFonts w:asciiTheme="minorHAnsi" w:hAnsiTheme="minorHAnsi" w:cstheme="minorHAnsi"/>
          <w:sz w:val="22"/>
          <w:szCs w:val="22"/>
        </w:rPr>
      </w:pPr>
      <w:r>
        <w:rPr>
          <w:rFonts w:asciiTheme="minorHAnsi" w:hAnsiTheme="minorHAnsi" w:cstheme="minorHAnsi"/>
          <w:sz w:val="22"/>
          <w:szCs w:val="22"/>
        </w:rPr>
        <w:t>łącznie zwanymi też Stronami</w:t>
      </w:r>
    </w:p>
    <w:p w14:paraId="0CB3CC19" w14:textId="77777777" w:rsidR="009720F4" w:rsidRDefault="009720F4" w:rsidP="00103A80">
      <w:pPr>
        <w:spacing w:line="276" w:lineRule="auto"/>
        <w:jc w:val="both"/>
        <w:rPr>
          <w:rFonts w:asciiTheme="minorHAnsi" w:hAnsiTheme="minorHAnsi" w:cstheme="minorHAnsi"/>
          <w:sz w:val="22"/>
          <w:szCs w:val="22"/>
        </w:rPr>
      </w:pPr>
    </w:p>
    <w:p w14:paraId="0090C4A3" w14:textId="77777777" w:rsidR="006516A8" w:rsidRPr="00AC6A71" w:rsidRDefault="00680FFF" w:rsidP="00103A80">
      <w:pPr>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o</w:t>
      </w:r>
      <w:r w:rsidRPr="00AC6A71">
        <w:rPr>
          <w:rFonts w:asciiTheme="minorHAnsi" w:hAnsiTheme="minorHAnsi" w:cstheme="minorHAnsi"/>
          <w:spacing w:val="-2"/>
          <w:sz w:val="22"/>
          <w:szCs w:val="22"/>
        </w:rPr>
        <w:t xml:space="preserve"> </w:t>
      </w:r>
      <w:r w:rsidRPr="00AC6A71">
        <w:rPr>
          <w:rFonts w:asciiTheme="minorHAnsi" w:hAnsiTheme="minorHAnsi" w:cstheme="minorHAnsi"/>
          <w:sz w:val="22"/>
          <w:szCs w:val="22"/>
        </w:rPr>
        <w:t>następującej</w:t>
      </w:r>
      <w:r w:rsidRPr="00AC6A71">
        <w:rPr>
          <w:rFonts w:asciiTheme="minorHAnsi" w:hAnsiTheme="minorHAnsi" w:cstheme="minorHAnsi"/>
          <w:spacing w:val="-2"/>
          <w:sz w:val="22"/>
          <w:szCs w:val="22"/>
        </w:rPr>
        <w:t xml:space="preserve"> treści:</w:t>
      </w:r>
    </w:p>
    <w:p w14:paraId="379DC3C3" w14:textId="77777777" w:rsidR="00103A80" w:rsidRDefault="00103A80" w:rsidP="00103A80">
      <w:pPr>
        <w:pStyle w:val="Nagwek1"/>
        <w:spacing w:after="0" w:line="276" w:lineRule="auto"/>
        <w:rPr>
          <w:rFonts w:asciiTheme="minorHAnsi" w:hAnsiTheme="minorHAnsi" w:cstheme="minorHAnsi"/>
          <w:b/>
          <w:bCs/>
          <w:sz w:val="22"/>
        </w:rPr>
      </w:pPr>
    </w:p>
    <w:p w14:paraId="7F131BDE" w14:textId="43D403AC" w:rsidR="00103A80" w:rsidRDefault="00680FFF" w:rsidP="00103A80">
      <w:pPr>
        <w:pStyle w:val="Nagwek1"/>
        <w:spacing w:after="0" w:line="276" w:lineRule="auto"/>
        <w:ind w:left="0"/>
        <w:rPr>
          <w:rFonts w:asciiTheme="minorHAnsi" w:hAnsiTheme="minorHAnsi" w:cstheme="minorHAnsi"/>
          <w:b/>
          <w:bCs/>
          <w:sz w:val="22"/>
        </w:rPr>
      </w:pPr>
      <w:r w:rsidRPr="00AC6A71">
        <w:rPr>
          <w:rFonts w:asciiTheme="minorHAnsi" w:hAnsiTheme="minorHAnsi" w:cstheme="minorHAnsi"/>
          <w:b/>
          <w:bCs/>
          <w:sz w:val="22"/>
        </w:rPr>
        <w:t>§ 1</w:t>
      </w:r>
    </w:p>
    <w:p w14:paraId="64F2EABA" w14:textId="79F3E3DD" w:rsidR="006516A8" w:rsidRDefault="00F113D9" w:rsidP="00103A80">
      <w:pPr>
        <w:spacing w:line="276" w:lineRule="auto"/>
        <w:jc w:val="both"/>
        <w:rPr>
          <w:rFonts w:asciiTheme="minorHAnsi" w:hAnsiTheme="minorHAnsi" w:cstheme="minorHAnsi"/>
          <w:color w:val="000000"/>
          <w:sz w:val="22"/>
          <w:szCs w:val="22"/>
          <w:lang w:eastAsia="pl-PL"/>
        </w:rPr>
      </w:pPr>
      <w:r w:rsidRPr="00F113D9">
        <w:rPr>
          <w:rFonts w:asciiTheme="minorHAnsi" w:hAnsiTheme="minorHAnsi" w:cstheme="minorHAnsi"/>
          <w:color w:val="000000"/>
          <w:sz w:val="22"/>
          <w:szCs w:val="22"/>
          <w:lang w:eastAsia="pl-PL"/>
        </w:rPr>
        <w:t>Działając na podstawie przepisu art. 132 ustawy z dnia 11 września 2019 r. - Prawo zamówień publicznych (Dz. U. z 2024 r. poz. 1320 z późn. zm., dalej pzp lub prawo zamówień publicznych), Zamawiający zleca, a Wykonawca przyjmuje do realizacji zamówienie pod nazwą:</w:t>
      </w:r>
    </w:p>
    <w:p w14:paraId="7B8BDAA4" w14:textId="77777777" w:rsidR="00F113D9" w:rsidRPr="00AC6A71" w:rsidRDefault="00F113D9" w:rsidP="00103A80">
      <w:pPr>
        <w:spacing w:line="276" w:lineRule="auto"/>
        <w:jc w:val="both"/>
        <w:rPr>
          <w:rFonts w:asciiTheme="minorHAnsi" w:hAnsiTheme="minorHAnsi" w:cstheme="minorHAnsi"/>
          <w:sz w:val="22"/>
          <w:szCs w:val="22"/>
        </w:rPr>
      </w:pPr>
    </w:p>
    <w:p w14:paraId="5623D7A8" w14:textId="403D44A5" w:rsidR="006516A8" w:rsidRPr="00AC6A71" w:rsidRDefault="00680FFF" w:rsidP="00103A80">
      <w:pPr>
        <w:spacing w:line="276" w:lineRule="auto"/>
        <w:jc w:val="center"/>
        <w:rPr>
          <w:rFonts w:asciiTheme="minorHAnsi" w:hAnsiTheme="minorHAnsi" w:cstheme="minorHAnsi"/>
          <w:b/>
          <w:sz w:val="22"/>
          <w:szCs w:val="22"/>
        </w:rPr>
      </w:pPr>
      <w:r w:rsidRPr="00AC6A71">
        <w:rPr>
          <w:rFonts w:asciiTheme="minorHAnsi" w:hAnsiTheme="minorHAnsi" w:cstheme="minorHAnsi"/>
          <w:b/>
          <w:sz w:val="22"/>
          <w:szCs w:val="22"/>
        </w:rPr>
        <w:t>„</w:t>
      </w:r>
      <w:r w:rsidR="00005927" w:rsidRPr="00005927">
        <w:rPr>
          <w:rFonts w:asciiTheme="minorHAnsi" w:hAnsiTheme="minorHAnsi" w:cstheme="minorHAnsi"/>
          <w:b/>
          <w:bCs/>
          <w:sz w:val="22"/>
          <w:szCs w:val="22"/>
        </w:rPr>
        <w:t>Opracowanie operatów wodnoprawnych dla 4 stacji pomp na terenie NW Świnoujście</w:t>
      </w:r>
      <w:r w:rsidRPr="00AC6A71">
        <w:rPr>
          <w:rFonts w:asciiTheme="minorHAnsi" w:hAnsiTheme="minorHAnsi" w:cstheme="minorHAnsi"/>
          <w:b/>
          <w:sz w:val="22"/>
          <w:szCs w:val="22"/>
        </w:rPr>
        <w:t>”</w:t>
      </w:r>
    </w:p>
    <w:p w14:paraId="38152C10" w14:textId="77777777" w:rsidR="006516A8" w:rsidRDefault="00680FFF" w:rsidP="00103A80">
      <w:pPr>
        <w:pStyle w:val="Akapitzlist"/>
        <w:spacing w:after="160" w:line="276" w:lineRule="auto"/>
        <w:contextualSpacing/>
        <w:jc w:val="center"/>
        <w:rPr>
          <w:rFonts w:asciiTheme="minorHAnsi" w:hAnsiTheme="minorHAnsi" w:cstheme="minorHAnsi"/>
          <w:bCs/>
          <w:color w:val="000000" w:themeColor="text1"/>
          <w:sz w:val="22"/>
          <w:szCs w:val="22"/>
        </w:rPr>
      </w:pPr>
      <w:r w:rsidRPr="00AC6A71">
        <w:rPr>
          <w:rFonts w:asciiTheme="minorHAnsi" w:hAnsiTheme="minorHAnsi" w:cstheme="minorHAnsi"/>
          <w:color w:val="000000" w:themeColor="text1"/>
          <w:sz w:val="22"/>
          <w:szCs w:val="22"/>
        </w:rPr>
        <w:t xml:space="preserve">Zadanie częściowe nr ……. – stacja </w:t>
      </w:r>
      <w:r w:rsidRPr="00AC6A71">
        <w:rPr>
          <w:rFonts w:asciiTheme="minorHAnsi" w:hAnsiTheme="minorHAnsi" w:cstheme="minorHAnsi"/>
          <w:bCs/>
          <w:color w:val="000000" w:themeColor="text1"/>
          <w:sz w:val="22"/>
          <w:szCs w:val="22"/>
        </w:rPr>
        <w:t>pomp ……………………………</w:t>
      </w:r>
      <w:bookmarkStart w:id="0" w:name="_Hlk161221725"/>
      <w:bookmarkEnd w:id="0"/>
    </w:p>
    <w:p w14:paraId="244FACAA" w14:textId="4751F690" w:rsidR="00520181" w:rsidRPr="00AC6A71" w:rsidRDefault="00520181" w:rsidP="00103A80">
      <w:pPr>
        <w:pStyle w:val="Akapitzlist"/>
        <w:spacing w:after="160" w:line="276" w:lineRule="auto"/>
        <w:contextualSpacing/>
        <w:jc w:val="center"/>
        <w:rPr>
          <w:rFonts w:asciiTheme="minorHAnsi" w:hAnsiTheme="minorHAnsi" w:cstheme="minorHAnsi"/>
          <w:color w:val="000000" w:themeColor="text1"/>
          <w:sz w:val="22"/>
          <w:szCs w:val="22"/>
        </w:rPr>
      </w:pPr>
      <w:r>
        <w:rPr>
          <w:rFonts w:asciiTheme="minorHAnsi" w:hAnsiTheme="minorHAnsi" w:cstheme="minorHAnsi"/>
          <w:bCs/>
          <w:color w:val="000000" w:themeColor="text1"/>
          <w:sz w:val="22"/>
          <w:szCs w:val="22"/>
        </w:rPr>
        <w:t>(dalej Przedmiot Umowy)</w:t>
      </w:r>
    </w:p>
    <w:p w14:paraId="2E370918" w14:textId="77777777" w:rsidR="006516A8" w:rsidRPr="00AC6A71" w:rsidRDefault="006516A8" w:rsidP="00103A80">
      <w:pPr>
        <w:spacing w:line="276" w:lineRule="auto"/>
        <w:jc w:val="both"/>
        <w:rPr>
          <w:rFonts w:asciiTheme="minorHAnsi" w:hAnsiTheme="minorHAnsi" w:cstheme="minorHAnsi"/>
          <w:b/>
          <w:bCs/>
          <w:sz w:val="22"/>
          <w:szCs w:val="22"/>
        </w:rPr>
      </w:pPr>
    </w:p>
    <w:p w14:paraId="1064B889" w14:textId="77777777" w:rsidR="006516A8" w:rsidRPr="00AC6A71" w:rsidRDefault="00680FFF" w:rsidP="00103A80">
      <w:pPr>
        <w:spacing w:after="22" w:line="276" w:lineRule="auto"/>
        <w:ind w:right="-34" w:hanging="10"/>
        <w:jc w:val="center"/>
        <w:rPr>
          <w:rFonts w:asciiTheme="minorHAnsi" w:hAnsiTheme="minorHAnsi" w:cstheme="minorHAnsi"/>
          <w:sz w:val="22"/>
          <w:szCs w:val="22"/>
        </w:rPr>
      </w:pPr>
      <w:r w:rsidRPr="00AC6A71">
        <w:rPr>
          <w:rFonts w:asciiTheme="minorHAnsi" w:hAnsiTheme="minorHAnsi" w:cstheme="minorHAnsi"/>
          <w:b/>
          <w:sz w:val="22"/>
          <w:szCs w:val="22"/>
        </w:rPr>
        <w:t>§ 2</w:t>
      </w:r>
    </w:p>
    <w:p w14:paraId="030818F2" w14:textId="42DE5980" w:rsidR="006516A8" w:rsidRPr="00AC6A71" w:rsidRDefault="009368B1" w:rsidP="00103A80">
      <w:pPr>
        <w:pStyle w:val="Akapitzlist"/>
        <w:widowControl w:val="0"/>
        <w:numPr>
          <w:ilvl w:val="0"/>
          <w:numId w:val="16"/>
        </w:numPr>
        <w:suppressAutoHyphens w:val="0"/>
        <w:spacing w:line="276" w:lineRule="auto"/>
        <w:ind w:left="426" w:hanging="426"/>
        <w:jc w:val="both"/>
        <w:rPr>
          <w:rFonts w:asciiTheme="minorHAnsi" w:hAnsiTheme="minorHAnsi" w:cstheme="minorHAnsi"/>
          <w:bCs/>
          <w:color w:val="000000" w:themeColor="text1"/>
          <w:sz w:val="22"/>
          <w:szCs w:val="22"/>
        </w:rPr>
      </w:pPr>
      <w:r w:rsidRPr="00AC6A71">
        <w:rPr>
          <w:rFonts w:asciiTheme="minorHAnsi" w:hAnsiTheme="minorHAnsi" w:cstheme="minorHAnsi"/>
          <w:sz w:val="22"/>
          <w:szCs w:val="22"/>
        </w:rPr>
        <w:t xml:space="preserve">Zamawiający powierza Wykonawcy do wykonania </w:t>
      </w:r>
      <w:r w:rsidRPr="00AC6A71">
        <w:rPr>
          <w:rFonts w:asciiTheme="minorHAnsi" w:hAnsiTheme="minorHAnsi" w:cstheme="minorHAnsi"/>
          <w:color w:val="000000" w:themeColor="text1"/>
          <w:sz w:val="22"/>
          <w:szCs w:val="22"/>
        </w:rPr>
        <w:t xml:space="preserve">całości </w:t>
      </w:r>
      <w:r w:rsidR="00680FFF" w:rsidRPr="00AC6A71">
        <w:rPr>
          <w:rFonts w:asciiTheme="minorHAnsi" w:hAnsiTheme="minorHAnsi" w:cstheme="minorHAnsi"/>
          <w:color w:val="000000" w:themeColor="text1"/>
          <w:sz w:val="22"/>
          <w:szCs w:val="22"/>
        </w:rPr>
        <w:t xml:space="preserve">kompletnej dokumentacji </w:t>
      </w:r>
      <w:r w:rsidRPr="00AC6A71">
        <w:rPr>
          <w:rFonts w:asciiTheme="minorHAnsi" w:hAnsiTheme="minorHAnsi" w:cstheme="minorHAnsi"/>
          <w:color w:val="000000" w:themeColor="text1"/>
          <w:sz w:val="22"/>
          <w:szCs w:val="22"/>
        </w:rPr>
        <w:t>która pozwoli uzyskać ostateczną</w:t>
      </w:r>
      <w:r w:rsidR="00680FFF" w:rsidRPr="00AC6A71">
        <w:rPr>
          <w:rFonts w:asciiTheme="minorHAnsi" w:hAnsiTheme="minorHAnsi" w:cstheme="minorHAnsi"/>
          <w:color w:val="000000" w:themeColor="text1"/>
          <w:sz w:val="22"/>
          <w:szCs w:val="22"/>
        </w:rPr>
        <w:t xml:space="preserve"> decyzj</w:t>
      </w:r>
      <w:r w:rsidRPr="00AC6A71">
        <w:rPr>
          <w:rFonts w:asciiTheme="minorHAnsi" w:hAnsiTheme="minorHAnsi" w:cstheme="minorHAnsi"/>
          <w:color w:val="000000" w:themeColor="text1"/>
          <w:sz w:val="22"/>
          <w:szCs w:val="22"/>
        </w:rPr>
        <w:t>ę o udzieleniu</w:t>
      </w:r>
      <w:r w:rsidR="00680FFF" w:rsidRPr="00AC6A71">
        <w:rPr>
          <w:rFonts w:asciiTheme="minorHAnsi" w:hAnsiTheme="minorHAnsi" w:cstheme="minorHAnsi"/>
          <w:color w:val="000000" w:themeColor="text1"/>
          <w:sz w:val="22"/>
          <w:szCs w:val="22"/>
        </w:rPr>
        <w:t xml:space="preserve"> pozwolenia wodnoprawnego na rzecz </w:t>
      </w:r>
      <w:r w:rsidRPr="00AC6A71">
        <w:rPr>
          <w:rFonts w:asciiTheme="minorHAnsi" w:hAnsiTheme="minorHAnsi" w:cstheme="minorHAnsi"/>
          <w:color w:val="000000" w:themeColor="text1"/>
          <w:sz w:val="22"/>
          <w:szCs w:val="22"/>
        </w:rPr>
        <w:t>Zamawiającego</w:t>
      </w:r>
      <w:r w:rsidR="00680FFF" w:rsidRPr="00AC6A71">
        <w:rPr>
          <w:rFonts w:asciiTheme="minorHAnsi" w:hAnsiTheme="minorHAnsi" w:cstheme="minorHAnsi"/>
          <w:color w:val="000000" w:themeColor="text1"/>
          <w:sz w:val="22"/>
          <w:szCs w:val="22"/>
        </w:rPr>
        <w:t>, wraz z niezbędnymi załącznikami (tj. operat wodnoprawny, instrukcja gospodarowania wodą</w:t>
      </w:r>
      <w:r w:rsidRPr="00AC6A71">
        <w:rPr>
          <w:rFonts w:asciiTheme="minorHAnsi" w:hAnsiTheme="minorHAnsi" w:cstheme="minorHAnsi"/>
          <w:color w:val="000000" w:themeColor="text1"/>
          <w:sz w:val="22"/>
          <w:szCs w:val="22"/>
        </w:rPr>
        <w:t xml:space="preserve"> itd.</w:t>
      </w:r>
      <w:r w:rsidR="00680FFF" w:rsidRPr="00AC6A71">
        <w:rPr>
          <w:rFonts w:asciiTheme="minorHAnsi" w:hAnsiTheme="minorHAnsi" w:cstheme="minorHAnsi"/>
          <w:color w:val="000000" w:themeColor="text1"/>
          <w:sz w:val="22"/>
          <w:szCs w:val="22"/>
        </w:rPr>
        <w:t xml:space="preserve">) uzgodnieniami, uzupełnieniami, opracowaniami i poprawkami </w:t>
      </w:r>
      <w:r w:rsidR="00680FFF" w:rsidRPr="00AC6A71">
        <w:rPr>
          <w:rFonts w:asciiTheme="minorHAnsi" w:hAnsiTheme="minorHAnsi" w:cstheme="minorHAnsi"/>
          <w:sz w:val="22"/>
          <w:szCs w:val="22"/>
        </w:rPr>
        <w:t xml:space="preserve">oraz wykonywanie korekt </w:t>
      </w:r>
      <w:r w:rsidR="00103A80">
        <w:rPr>
          <w:rFonts w:asciiTheme="minorHAnsi" w:hAnsiTheme="minorHAnsi" w:cstheme="minorHAnsi"/>
          <w:sz w:val="22"/>
          <w:szCs w:val="22"/>
        </w:rPr>
        <w:br/>
      </w:r>
      <w:r w:rsidR="00680FFF" w:rsidRPr="00AC6A71">
        <w:rPr>
          <w:rFonts w:asciiTheme="minorHAnsi" w:hAnsiTheme="minorHAnsi" w:cstheme="minorHAnsi"/>
          <w:sz w:val="22"/>
          <w:szCs w:val="22"/>
        </w:rPr>
        <w:t xml:space="preserve">i niezbędnych uzupełnień </w:t>
      </w:r>
      <w:r w:rsidR="00680FFF" w:rsidRPr="00AC6A71">
        <w:rPr>
          <w:rFonts w:asciiTheme="minorHAnsi" w:hAnsiTheme="minorHAnsi" w:cstheme="minorHAnsi"/>
          <w:bCs/>
          <w:color w:val="000000" w:themeColor="text1"/>
          <w:sz w:val="22"/>
          <w:szCs w:val="22"/>
        </w:rPr>
        <w:t>wynikających z wezwań właściwych organów</w:t>
      </w:r>
      <w:r w:rsidRPr="00AC6A71">
        <w:rPr>
          <w:rFonts w:asciiTheme="minorHAnsi" w:hAnsiTheme="minorHAnsi" w:cstheme="minorHAnsi"/>
          <w:sz w:val="22"/>
          <w:szCs w:val="22"/>
        </w:rPr>
        <w:t xml:space="preserve"> (dalej Przedmiot Umowy)</w:t>
      </w:r>
      <w:r w:rsidR="00A607E7" w:rsidRPr="00AC6A71">
        <w:rPr>
          <w:rFonts w:asciiTheme="minorHAnsi" w:hAnsiTheme="minorHAnsi" w:cstheme="minorHAnsi"/>
          <w:sz w:val="22"/>
          <w:szCs w:val="22"/>
        </w:rPr>
        <w:t>.</w:t>
      </w:r>
      <w:r w:rsidRPr="00AC6A71">
        <w:rPr>
          <w:rFonts w:asciiTheme="minorHAnsi" w:hAnsiTheme="minorHAnsi" w:cstheme="minorHAnsi"/>
          <w:sz w:val="22"/>
          <w:szCs w:val="22"/>
        </w:rPr>
        <w:t xml:space="preserve"> </w:t>
      </w:r>
      <w:r w:rsidR="00680FFF" w:rsidRPr="00AC6A71">
        <w:rPr>
          <w:rFonts w:asciiTheme="minorHAnsi" w:hAnsiTheme="minorHAnsi" w:cstheme="minorHAnsi"/>
          <w:sz w:val="22"/>
          <w:szCs w:val="22"/>
        </w:rPr>
        <w:t xml:space="preserve"> </w:t>
      </w:r>
    </w:p>
    <w:p w14:paraId="68B19FBA" w14:textId="67BED4FB" w:rsidR="006516A8" w:rsidRPr="00AC6A71" w:rsidRDefault="00680FFF" w:rsidP="00103A80">
      <w:pPr>
        <w:pStyle w:val="Akapitzlist"/>
        <w:widowControl w:val="0"/>
        <w:numPr>
          <w:ilvl w:val="0"/>
          <w:numId w:val="16"/>
        </w:numPr>
        <w:suppressAutoHyphens w:val="0"/>
        <w:spacing w:line="276" w:lineRule="auto"/>
        <w:ind w:left="426" w:hanging="426"/>
        <w:jc w:val="both"/>
        <w:rPr>
          <w:rFonts w:asciiTheme="minorHAnsi" w:hAnsiTheme="minorHAnsi" w:cstheme="minorHAnsi"/>
          <w:bCs/>
          <w:color w:val="000000" w:themeColor="text1"/>
          <w:sz w:val="22"/>
          <w:szCs w:val="22"/>
        </w:rPr>
      </w:pPr>
      <w:r w:rsidRPr="00AC6A71">
        <w:rPr>
          <w:rFonts w:asciiTheme="minorHAnsi" w:hAnsiTheme="minorHAnsi" w:cstheme="minorHAnsi"/>
          <w:sz w:val="22"/>
          <w:szCs w:val="22"/>
        </w:rPr>
        <w:t xml:space="preserve">Szczegółowy zakres rzeczowy </w:t>
      </w:r>
      <w:r w:rsidR="00520181">
        <w:rPr>
          <w:rFonts w:asciiTheme="minorHAnsi" w:hAnsiTheme="minorHAnsi" w:cstheme="minorHAnsi"/>
          <w:sz w:val="22"/>
          <w:szCs w:val="22"/>
        </w:rPr>
        <w:t>Przedmiotu Umowy</w:t>
      </w:r>
      <w:r w:rsidRPr="00AC6A71">
        <w:rPr>
          <w:rFonts w:asciiTheme="minorHAnsi" w:hAnsiTheme="minorHAnsi" w:cstheme="minorHAnsi"/>
          <w:sz w:val="22"/>
          <w:szCs w:val="22"/>
        </w:rPr>
        <w:t xml:space="preserve"> określa: Opis Przedmiotu Zamówienia </w:t>
      </w:r>
      <w:r w:rsidRPr="00AC6A71">
        <w:rPr>
          <w:rFonts w:asciiTheme="minorHAnsi" w:hAnsiTheme="minorHAnsi" w:cstheme="minorHAnsi"/>
          <w:b/>
          <w:sz w:val="22"/>
          <w:szCs w:val="22"/>
        </w:rPr>
        <w:t>(stanowiący załącznik nr 2 do umowy)</w:t>
      </w:r>
      <w:r w:rsidR="00520181">
        <w:rPr>
          <w:rFonts w:asciiTheme="minorHAnsi" w:hAnsiTheme="minorHAnsi" w:cstheme="minorHAnsi"/>
          <w:b/>
          <w:sz w:val="22"/>
          <w:szCs w:val="22"/>
        </w:rPr>
        <w:t xml:space="preserve"> (dalej OPZ)</w:t>
      </w:r>
      <w:bookmarkStart w:id="1" w:name="_Hlk161221842"/>
      <w:bookmarkEnd w:id="1"/>
    </w:p>
    <w:p w14:paraId="1F671911" w14:textId="77777777" w:rsidR="00AC6A71" w:rsidRPr="00AC6A71" w:rsidRDefault="00AC6A71" w:rsidP="00103A80">
      <w:pPr>
        <w:widowControl w:val="0"/>
        <w:spacing w:line="276" w:lineRule="auto"/>
        <w:jc w:val="both"/>
        <w:rPr>
          <w:rFonts w:asciiTheme="minorHAnsi" w:hAnsiTheme="minorHAnsi" w:cstheme="minorHAnsi"/>
          <w:b/>
          <w:sz w:val="22"/>
          <w:szCs w:val="22"/>
        </w:rPr>
      </w:pPr>
    </w:p>
    <w:p w14:paraId="73187354" w14:textId="77777777" w:rsidR="00F113D9" w:rsidRDefault="00F113D9" w:rsidP="00103A80">
      <w:pPr>
        <w:spacing w:line="276" w:lineRule="auto"/>
        <w:jc w:val="center"/>
        <w:rPr>
          <w:rFonts w:asciiTheme="minorHAnsi" w:hAnsiTheme="minorHAnsi" w:cstheme="minorHAnsi"/>
          <w:b/>
          <w:sz w:val="22"/>
          <w:szCs w:val="22"/>
        </w:rPr>
      </w:pPr>
    </w:p>
    <w:p w14:paraId="756CE935" w14:textId="77777777" w:rsidR="00F113D9" w:rsidRDefault="00F113D9" w:rsidP="00103A80">
      <w:pPr>
        <w:spacing w:line="276" w:lineRule="auto"/>
        <w:jc w:val="center"/>
        <w:rPr>
          <w:rFonts w:asciiTheme="minorHAnsi" w:hAnsiTheme="minorHAnsi" w:cstheme="minorHAnsi"/>
          <w:b/>
          <w:sz w:val="22"/>
          <w:szCs w:val="22"/>
        </w:rPr>
      </w:pPr>
    </w:p>
    <w:p w14:paraId="005DE8F1" w14:textId="77777777" w:rsidR="00F113D9" w:rsidRDefault="00F113D9" w:rsidP="00103A80">
      <w:pPr>
        <w:spacing w:line="276" w:lineRule="auto"/>
        <w:jc w:val="center"/>
        <w:rPr>
          <w:rFonts w:asciiTheme="minorHAnsi" w:hAnsiTheme="minorHAnsi" w:cstheme="minorHAnsi"/>
          <w:b/>
          <w:sz w:val="22"/>
          <w:szCs w:val="22"/>
        </w:rPr>
      </w:pPr>
    </w:p>
    <w:p w14:paraId="5FEF822C" w14:textId="6E3B9F5F" w:rsidR="006516A8" w:rsidRPr="00AC6A71" w:rsidRDefault="00680FFF" w:rsidP="00103A80">
      <w:pPr>
        <w:spacing w:line="276" w:lineRule="auto"/>
        <w:jc w:val="center"/>
        <w:rPr>
          <w:rFonts w:asciiTheme="minorHAnsi" w:hAnsiTheme="minorHAnsi" w:cstheme="minorHAnsi"/>
          <w:b/>
          <w:sz w:val="22"/>
          <w:szCs w:val="22"/>
        </w:rPr>
      </w:pPr>
      <w:r w:rsidRPr="00AC6A71">
        <w:rPr>
          <w:rFonts w:asciiTheme="minorHAnsi" w:hAnsiTheme="minorHAnsi" w:cstheme="minorHAnsi"/>
          <w:b/>
          <w:sz w:val="22"/>
          <w:szCs w:val="22"/>
        </w:rPr>
        <w:lastRenderedPageBreak/>
        <w:t>§ 3</w:t>
      </w:r>
    </w:p>
    <w:p w14:paraId="1B08C46B" w14:textId="6F907376" w:rsidR="00AC6A71" w:rsidRPr="00A6322B" w:rsidRDefault="009368B1" w:rsidP="00103A80">
      <w:pPr>
        <w:pStyle w:val="Akapitzlist"/>
        <w:numPr>
          <w:ilvl w:val="0"/>
          <w:numId w:val="18"/>
        </w:numPr>
        <w:tabs>
          <w:tab w:val="clear" w:pos="720"/>
        </w:tabs>
        <w:spacing w:line="276" w:lineRule="auto"/>
        <w:ind w:left="426" w:hanging="426"/>
        <w:jc w:val="both"/>
        <w:rPr>
          <w:rFonts w:asciiTheme="minorHAnsi" w:hAnsiTheme="minorHAnsi" w:cstheme="minorHAnsi"/>
          <w:sz w:val="22"/>
          <w:szCs w:val="22"/>
        </w:rPr>
      </w:pPr>
      <w:r w:rsidRPr="00A6322B">
        <w:rPr>
          <w:rFonts w:asciiTheme="minorHAnsi" w:hAnsiTheme="minorHAnsi" w:cstheme="minorHAnsi"/>
          <w:sz w:val="22"/>
          <w:szCs w:val="22"/>
        </w:rPr>
        <w:t>Całość Przedmiotu Umowy, zwłaszcza wchodzący w jego zakres o</w:t>
      </w:r>
      <w:r w:rsidR="00680FFF" w:rsidRPr="00A6322B">
        <w:rPr>
          <w:rFonts w:asciiTheme="minorHAnsi" w:hAnsiTheme="minorHAnsi" w:cstheme="minorHAnsi"/>
          <w:sz w:val="22"/>
          <w:szCs w:val="22"/>
        </w:rPr>
        <w:t xml:space="preserve">perat wodnoprawny powinien być sporządzony zgodnie </w:t>
      </w:r>
      <w:r w:rsidR="00C50546" w:rsidRPr="00A6322B">
        <w:rPr>
          <w:rFonts w:asciiTheme="minorHAnsi" w:hAnsiTheme="minorHAnsi" w:cstheme="minorHAnsi"/>
          <w:sz w:val="22"/>
          <w:szCs w:val="22"/>
        </w:rPr>
        <w:t>O</w:t>
      </w:r>
      <w:r w:rsidR="00520181">
        <w:rPr>
          <w:rFonts w:asciiTheme="minorHAnsi" w:hAnsiTheme="minorHAnsi" w:cstheme="minorHAnsi"/>
          <w:sz w:val="22"/>
          <w:szCs w:val="22"/>
        </w:rPr>
        <w:t>PZ</w:t>
      </w:r>
      <w:r w:rsidR="00C50546" w:rsidRPr="00A6322B">
        <w:rPr>
          <w:rFonts w:asciiTheme="minorHAnsi" w:hAnsiTheme="minorHAnsi" w:cstheme="minorHAnsi"/>
          <w:sz w:val="22"/>
          <w:szCs w:val="22"/>
        </w:rPr>
        <w:t xml:space="preserve">, wskazaniami Zamawiającego, a ponadto z </w:t>
      </w:r>
      <w:r w:rsidR="00680FFF" w:rsidRPr="00A6322B">
        <w:rPr>
          <w:rFonts w:asciiTheme="minorHAnsi" w:hAnsiTheme="minorHAnsi" w:cstheme="minorHAnsi"/>
          <w:sz w:val="22"/>
          <w:szCs w:val="22"/>
        </w:rPr>
        <w:t xml:space="preserve">obowiązującymi przepisami, a w szczególności z: </w:t>
      </w:r>
    </w:p>
    <w:p w14:paraId="22D7CAEC" w14:textId="466D6F5D" w:rsidR="00AC6A71" w:rsidRPr="00076244" w:rsidRDefault="00680FFF" w:rsidP="00103A80">
      <w:pPr>
        <w:pStyle w:val="Akapitzlist"/>
        <w:numPr>
          <w:ilvl w:val="0"/>
          <w:numId w:val="30"/>
        </w:numPr>
        <w:spacing w:line="276" w:lineRule="auto"/>
        <w:jc w:val="both"/>
        <w:rPr>
          <w:rFonts w:asciiTheme="minorHAnsi" w:hAnsiTheme="minorHAnsi" w:cstheme="minorHAnsi"/>
          <w:sz w:val="22"/>
          <w:szCs w:val="22"/>
        </w:rPr>
      </w:pPr>
      <w:r w:rsidRPr="00076244">
        <w:rPr>
          <w:rFonts w:asciiTheme="minorHAnsi" w:hAnsiTheme="minorHAnsi" w:cstheme="minorHAnsi"/>
          <w:sz w:val="22"/>
          <w:szCs w:val="22"/>
        </w:rPr>
        <w:t xml:space="preserve">ustawą </w:t>
      </w:r>
      <w:r w:rsidRPr="00076244">
        <w:rPr>
          <w:rFonts w:asciiTheme="minorHAnsi" w:eastAsia="Calibri" w:hAnsiTheme="minorHAnsi" w:cstheme="minorHAnsi"/>
          <w:kern w:val="2"/>
          <w:sz w:val="22"/>
          <w:szCs w:val="22"/>
        </w:rPr>
        <w:t>z dnia 20 lipca 2017 r. Prawo wodne (</w:t>
      </w:r>
      <w:r w:rsidR="001517B8" w:rsidRPr="00076244">
        <w:rPr>
          <w:rFonts w:asciiTheme="minorHAnsi" w:hAnsiTheme="minorHAnsi" w:cstheme="minorHAnsi"/>
          <w:sz w:val="22"/>
          <w:szCs w:val="22"/>
        </w:rPr>
        <w:t>t</w:t>
      </w:r>
      <w:r w:rsidR="00076244" w:rsidRPr="00076244">
        <w:rPr>
          <w:rFonts w:asciiTheme="minorHAnsi" w:hAnsiTheme="minorHAnsi" w:cstheme="minorHAnsi"/>
          <w:sz w:val="22"/>
          <w:szCs w:val="22"/>
        </w:rPr>
        <w:t>.</w:t>
      </w:r>
      <w:r w:rsidR="001517B8" w:rsidRPr="00076244">
        <w:rPr>
          <w:rFonts w:asciiTheme="minorHAnsi" w:hAnsiTheme="minorHAnsi" w:cstheme="minorHAnsi"/>
          <w:sz w:val="22"/>
          <w:szCs w:val="22"/>
        </w:rPr>
        <w:t>j. Dz. U. z 202</w:t>
      </w:r>
      <w:r w:rsidR="00076244" w:rsidRPr="00076244">
        <w:rPr>
          <w:rFonts w:asciiTheme="minorHAnsi" w:hAnsiTheme="minorHAnsi" w:cstheme="minorHAnsi"/>
          <w:sz w:val="22"/>
          <w:szCs w:val="22"/>
        </w:rPr>
        <w:t>5</w:t>
      </w:r>
      <w:r w:rsidR="001517B8" w:rsidRPr="00076244">
        <w:rPr>
          <w:rFonts w:asciiTheme="minorHAnsi" w:hAnsiTheme="minorHAnsi" w:cstheme="minorHAnsi"/>
          <w:sz w:val="22"/>
          <w:szCs w:val="22"/>
        </w:rPr>
        <w:t xml:space="preserve"> r. poz. </w:t>
      </w:r>
      <w:r w:rsidR="00076244" w:rsidRPr="00076244">
        <w:rPr>
          <w:rFonts w:asciiTheme="minorHAnsi" w:hAnsiTheme="minorHAnsi" w:cstheme="minorHAnsi"/>
          <w:sz w:val="22"/>
          <w:szCs w:val="22"/>
        </w:rPr>
        <w:t>960, 1535</w:t>
      </w:r>
      <w:r w:rsidR="00520181" w:rsidRPr="00076244">
        <w:rPr>
          <w:rFonts w:asciiTheme="minorHAnsi" w:hAnsiTheme="minorHAnsi" w:cstheme="minorHAnsi"/>
          <w:sz w:val="22"/>
          <w:szCs w:val="22"/>
        </w:rPr>
        <w:t xml:space="preserve"> </w:t>
      </w:r>
      <w:r w:rsidR="00076244" w:rsidRPr="00076244">
        <w:rPr>
          <w:rFonts w:asciiTheme="minorHAnsi" w:hAnsiTheme="minorHAnsi" w:cstheme="minorHAnsi"/>
          <w:sz w:val="22"/>
          <w:szCs w:val="22"/>
        </w:rPr>
        <w:br/>
      </w:r>
      <w:r w:rsidR="00520181" w:rsidRPr="00076244">
        <w:rPr>
          <w:rFonts w:asciiTheme="minorHAnsi" w:hAnsiTheme="minorHAnsi" w:cstheme="minorHAnsi"/>
          <w:sz w:val="22"/>
          <w:szCs w:val="22"/>
        </w:rPr>
        <w:t>z późn.zm</w:t>
      </w:r>
      <w:r w:rsidR="00076244" w:rsidRPr="00076244">
        <w:rPr>
          <w:rFonts w:asciiTheme="minorHAnsi" w:hAnsiTheme="minorHAnsi" w:cstheme="minorHAnsi"/>
          <w:sz w:val="22"/>
          <w:szCs w:val="22"/>
        </w:rPr>
        <w:t>.</w:t>
      </w:r>
      <w:r w:rsidR="001517B8" w:rsidRPr="00076244">
        <w:rPr>
          <w:rFonts w:asciiTheme="minorHAnsi" w:hAnsiTheme="minorHAnsi" w:cstheme="minorHAnsi"/>
          <w:sz w:val="22"/>
          <w:szCs w:val="22"/>
        </w:rPr>
        <w:t>)</w:t>
      </w:r>
      <w:r w:rsidR="00730374" w:rsidRPr="00076244">
        <w:rPr>
          <w:rFonts w:asciiTheme="minorHAnsi" w:hAnsiTheme="minorHAnsi" w:cstheme="minorHAnsi"/>
          <w:sz w:val="22"/>
          <w:szCs w:val="22"/>
        </w:rPr>
        <w:t xml:space="preserve"> (dalej prawo wodne)</w:t>
      </w:r>
      <w:r w:rsidR="001517B8" w:rsidRPr="00076244">
        <w:rPr>
          <w:rFonts w:asciiTheme="minorHAnsi" w:hAnsiTheme="minorHAnsi" w:cstheme="minorHAnsi"/>
          <w:sz w:val="22"/>
          <w:szCs w:val="22"/>
        </w:rPr>
        <w:t>,</w:t>
      </w:r>
    </w:p>
    <w:p w14:paraId="0A51C983" w14:textId="4AF57A9B" w:rsidR="00520181" w:rsidRPr="00076244" w:rsidRDefault="00680FFF" w:rsidP="001517B8">
      <w:pPr>
        <w:pStyle w:val="Akapitzlist"/>
        <w:numPr>
          <w:ilvl w:val="0"/>
          <w:numId w:val="30"/>
        </w:numPr>
        <w:spacing w:line="276" w:lineRule="auto"/>
        <w:jc w:val="both"/>
        <w:rPr>
          <w:rFonts w:ascii="Calibri" w:hAnsi="Calibri"/>
          <w:sz w:val="22"/>
          <w:szCs w:val="22"/>
        </w:rPr>
      </w:pPr>
      <w:r w:rsidRPr="00076244">
        <w:rPr>
          <w:rFonts w:ascii="Calibri" w:hAnsi="Calibri"/>
          <w:sz w:val="22"/>
          <w:szCs w:val="22"/>
        </w:rPr>
        <w:t>ustawą z dnia 27 kwietnia 2001</w:t>
      </w:r>
      <w:r w:rsidR="001517B8" w:rsidRPr="00076244">
        <w:rPr>
          <w:rFonts w:ascii="Calibri" w:hAnsi="Calibri"/>
          <w:sz w:val="22"/>
          <w:szCs w:val="22"/>
        </w:rPr>
        <w:t xml:space="preserve"> </w:t>
      </w:r>
      <w:r w:rsidRPr="00076244">
        <w:rPr>
          <w:rFonts w:ascii="Calibri" w:hAnsi="Calibri"/>
          <w:sz w:val="22"/>
          <w:szCs w:val="22"/>
        </w:rPr>
        <w:t>r. Prawo ochrony środowiska (</w:t>
      </w:r>
      <w:r w:rsidR="0076062E" w:rsidRPr="00076244">
        <w:rPr>
          <w:rFonts w:ascii="Calibri" w:hAnsi="Calibri"/>
          <w:sz w:val="22"/>
          <w:szCs w:val="22"/>
        </w:rPr>
        <w:t>t</w:t>
      </w:r>
      <w:r w:rsidR="00076244" w:rsidRPr="00076244">
        <w:rPr>
          <w:rFonts w:ascii="Calibri" w:hAnsi="Calibri"/>
          <w:sz w:val="22"/>
          <w:szCs w:val="22"/>
        </w:rPr>
        <w:t>.</w:t>
      </w:r>
      <w:r w:rsidR="0076062E" w:rsidRPr="00076244">
        <w:rPr>
          <w:rFonts w:ascii="Calibri" w:hAnsi="Calibri"/>
          <w:sz w:val="22"/>
          <w:szCs w:val="22"/>
        </w:rPr>
        <w:t xml:space="preserve">j. </w:t>
      </w:r>
      <w:hyperlink r:id="rId8" w:history="1">
        <w:r w:rsidR="00520181" w:rsidRPr="00076244">
          <w:rPr>
            <w:rFonts w:ascii="Calibri" w:hAnsi="Calibri"/>
            <w:sz w:val="22"/>
            <w:szCs w:val="22"/>
          </w:rPr>
          <w:t>Dz.</w:t>
        </w:r>
        <w:r w:rsidR="00076244" w:rsidRPr="00076244">
          <w:rPr>
            <w:rFonts w:ascii="Calibri" w:hAnsi="Calibri"/>
            <w:sz w:val="22"/>
            <w:szCs w:val="22"/>
          </w:rPr>
          <w:t xml:space="preserve"> </w:t>
        </w:r>
        <w:r w:rsidR="00520181" w:rsidRPr="00076244">
          <w:rPr>
            <w:rFonts w:ascii="Calibri" w:hAnsi="Calibri"/>
            <w:sz w:val="22"/>
            <w:szCs w:val="22"/>
          </w:rPr>
          <w:t>U. z 202</w:t>
        </w:r>
        <w:r w:rsidR="00076244" w:rsidRPr="00076244">
          <w:rPr>
            <w:rFonts w:ascii="Calibri" w:hAnsi="Calibri"/>
            <w:sz w:val="22"/>
            <w:szCs w:val="22"/>
          </w:rPr>
          <w:t>6</w:t>
        </w:r>
        <w:r w:rsidR="00520181" w:rsidRPr="00076244">
          <w:rPr>
            <w:rFonts w:ascii="Calibri" w:hAnsi="Calibri"/>
            <w:sz w:val="22"/>
            <w:szCs w:val="22"/>
          </w:rPr>
          <w:t xml:space="preserve"> r. poz. </w:t>
        </w:r>
        <w:r w:rsidR="00076244" w:rsidRPr="00076244">
          <w:rPr>
            <w:rFonts w:ascii="Calibri" w:hAnsi="Calibri"/>
            <w:sz w:val="22"/>
            <w:szCs w:val="22"/>
          </w:rPr>
          <w:t>202</w:t>
        </w:r>
        <w:r w:rsidR="00520181" w:rsidRPr="00076244">
          <w:rPr>
            <w:rFonts w:ascii="Calibri" w:hAnsi="Calibri"/>
            <w:sz w:val="22"/>
            <w:szCs w:val="22"/>
          </w:rPr>
          <w:t xml:space="preserve"> z późn.zm</w:t>
        </w:r>
        <w:r w:rsidR="00076244" w:rsidRPr="00076244">
          <w:rPr>
            <w:rFonts w:ascii="Calibri" w:hAnsi="Calibri"/>
            <w:sz w:val="22"/>
            <w:szCs w:val="22"/>
          </w:rPr>
          <w:t>.</w:t>
        </w:r>
        <w:r w:rsidR="00520181" w:rsidRPr="00076244">
          <w:rPr>
            <w:rFonts w:ascii="Calibri" w:hAnsi="Calibri"/>
            <w:sz w:val="22"/>
            <w:szCs w:val="22"/>
          </w:rPr>
          <w:t>)</w:t>
        </w:r>
      </w:hyperlink>
      <w:r w:rsidR="00730374" w:rsidRPr="00076244">
        <w:rPr>
          <w:rFonts w:ascii="Calibri" w:hAnsi="Calibri"/>
          <w:sz w:val="22"/>
          <w:szCs w:val="22"/>
        </w:rPr>
        <w:t xml:space="preserve"> (dalej prawo ochrony środowiska)</w:t>
      </w:r>
      <w:r w:rsidR="001517B8" w:rsidRPr="00076244">
        <w:rPr>
          <w:rFonts w:ascii="Calibri" w:hAnsi="Calibri"/>
          <w:sz w:val="22"/>
          <w:szCs w:val="22"/>
        </w:rPr>
        <w:t>,</w:t>
      </w:r>
    </w:p>
    <w:p w14:paraId="5ABCCB11" w14:textId="7ABFF01F" w:rsidR="00520181" w:rsidRPr="00076244" w:rsidRDefault="00680FFF" w:rsidP="002D75F2">
      <w:pPr>
        <w:pStyle w:val="Akapitzlist"/>
        <w:numPr>
          <w:ilvl w:val="0"/>
          <w:numId w:val="30"/>
        </w:numPr>
        <w:spacing w:line="276" w:lineRule="auto"/>
        <w:jc w:val="both"/>
        <w:rPr>
          <w:rFonts w:ascii="Calibri" w:hAnsi="Calibri"/>
          <w:sz w:val="22"/>
          <w:szCs w:val="22"/>
        </w:rPr>
      </w:pPr>
      <w:r w:rsidRPr="00076244">
        <w:rPr>
          <w:rFonts w:ascii="Calibri" w:hAnsi="Calibri"/>
          <w:sz w:val="22"/>
          <w:szCs w:val="22"/>
        </w:rPr>
        <w:t>ustawą z dnia 16 kwietnia 2004</w:t>
      </w:r>
      <w:r w:rsidR="001517B8" w:rsidRPr="00076244">
        <w:rPr>
          <w:rFonts w:ascii="Calibri" w:hAnsi="Calibri"/>
          <w:sz w:val="22"/>
          <w:szCs w:val="22"/>
        </w:rPr>
        <w:t xml:space="preserve"> </w:t>
      </w:r>
      <w:r w:rsidRPr="00076244">
        <w:rPr>
          <w:rFonts w:ascii="Calibri" w:hAnsi="Calibri"/>
          <w:sz w:val="22"/>
          <w:szCs w:val="22"/>
        </w:rPr>
        <w:t xml:space="preserve">r. o ochronie przyrody </w:t>
      </w:r>
      <w:r w:rsidR="00520181" w:rsidRPr="00076244">
        <w:rPr>
          <w:rFonts w:ascii="Calibri" w:hAnsi="Calibri"/>
          <w:sz w:val="22"/>
          <w:szCs w:val="22"/>
        </w:rPr>
        <w:t>(t</w:t>
      </w:r>
      <w:r w:rsidR="00076244" w:rsidRPr="00076244">
        <w:rPr>
          <w:rFonts w:ascii="Calibri" w:hAnsi="Calibri"/>
          <w:sz w:val="22"/>
          <w:szCs w:val="22"/>
        </w:rPr>
        <w:t>.</w:t>
      </w:r>
      <w:r w:rsidR="00520181" w:rsidRPr="00076244">
        <w:rPr>
          <w:rFonts w:ascii="Calibri" w:hAnsi="Calibri"/>
          <w:sz w:val="22"/>
          <w:szCs w:val="22"/>
        </w:rPr>
        <w:t>j.</w:t>
      </w:r>
      <w:hyperlink r:id="rId9" w:history="1">
        <w:r w:rsidR="00076244" w:rsidRPr="00076244">
          <w:rPr>
            <w:rFonts w:ascii="Calibri" w:hAnsi="Calibri"/>
            <w:sz w:val="22"/>
            <w:szCs w:val="22"/>
          </w:rPr>
          <w:t xml:space="preserve"> </w:t>
        </w:r>
        <w:r w:rsidR="00520181" w:rsidRPr="00076244">
          <w:rPr>
            <w:rFonts w:ascii="Calibri" w:hAnsi="Calibri"/>
            <w:sz w:val="22"/>
            <w:szCs w:val="22"/>
          </w:rPr>
          <w:t>Dz.</w:t>
        </w:r>
        <w:r w:rsidR="00076244" w:rsidRPr="00076244">
          <w:rPr>
            <w:rFonts w:ascii="Calibri" w:hAnsi="Calibri"/>
            <w:sz w:val="22"/>
            <w:szCs w:val="22"/>
          </w:rPr>
          <w:t xml:space="preserve"> </w:t>
        </w:r>
        <w:r w:rsidR="00520181" w:rsidRPr="00076244">
          <w:rPr>
            <w:rFonts w:ascii="Calibri" w:hAnsi="Calibri"/>
            <w:sz w:val="22"/>
            <w:szCs w:val="22"/>
          </w:rPr>
          <w:t>U. z 202</w:t>
        </w:r>
        <w:r w:rsidR="00076244" w:rsidRPr="00076244">
          <w:rPr>
            <w:rFonts w:ascii="Calibri" w:hAnsi="Calibri"/>
            <w:sz w:val="22"/>
            <w:szCs w:val="22"/>
          </w:rPr>
          <w:t>6</w:t>
        </w:r>
        <w:r w:rsidR="00520181" w:rsidRPr="00076244">
          <w:rPr>
            <w:rFonts w:ascii="Calibri" w:hAnsi="Calibri"/>
            <w:sz w:val="22"/>
            <w:szCs w:val="22"/>
          </w:rPr>
          <w:t xml:space="preserve"> r. poz. 1</w:t>
        </w:r>
        <w:r w:rsidR="00076244" w:rsidRPr="00076244">
          <w:rPr>
            <w:rFonts w:ascii="Calibri" w:hAnsi="Calibri"/>
            <w:sz w:val="22"/>
            <w:szCs w:val="22"/>
          </w:rPr>
          <w:t>3</w:t>
        </w:r>
        <w:r w:rsidR="00520181" w:rsidRPr="00076244">
          <w:rPr>
            <w:rFonts w:ascii="Calibri" w:hAnsi="Calibri"/>
            <w:sz w:val="22"/>
            <w:szCs w:val="22"/>
          </w:rPr>
          <w:t xml:space="preserve"> </w:t>
        </w:r>
        <w:r w:rsidR="00076244">
          <w:rPr>
            <w:rFonts w:ascii="Calibri" w:hAnsi="Calibri"/>
            <w:sz w:val="22"/>
            <w:szCs w:val="22"/>
          </w:rPr>
          <w:br/>
        </w:r>
        <w:r w:rsidR="00520181" w:rsidRPr="00076244">
          <w:rPr>
            <w:rFonts w:ascii="Calibri" w:hAnsi="Calibri"/>
            <w:sz w:val="22"/>
            <w:szCs w:val="22"/>
          </w:rPr>
          <w:t>z późn.zm</w:t>
        </w:r>
        <w:r w:rsidR="00076244" w:rsidRPr="00076244">
          <w:rPr>
            <w:rFonts w:ascii="Calibri" w:hAnsi="Calibri"/>
            <w:sz w:val="22"/>
            <w:szCs w:val="22"/>
          </w:rPr>
          <w:t>.</w:t>
        </w:r>
        <w:r w:rsidR="00520181" w:rsidRPr="00076244">
          <w:rPr>
            <w:rFonts w:ascii="Calibri" w:hAnsi="Calibri"/>
            <w:sz w:val="22"/>
            <w:szCs w:val="22"/>
          </w:rPr>
          <w:t>)</w:t>
        </w:r>
      </w:hyperlink>
      <w:r w:rsidR="00730374" w:rsidRPr="00076244">
        <w:rPr>
          <w:rFonts w:ascii="Calibri" w:hAnsi="Calibri"/>
          <w:sz w:val="22"/>
          <w:szCs w:val="22"/>
        </w:rPr>
        <w:t xml:space="preserve"> (ustawa o ochronie przyrody)</w:t>
      </w:r>
      <w:r w:rsidR="00520181" w:rsidRPr="00076244">
        <w:rPr>
          <w:rFonts w:ascii="Calibri" w:hAnsi="Calibri"/>
          <w:sz w:val="22"/>
          <w:szCs w:val="22"/>
        </w:rPr>
        <w:t xml:space="preserve"> </w:t>
      </w:r>
    </w:p>
    <w:p w14:paraId="5C5549D8" w14:textId="21FBFE99" w:rsidR="006516A8" w:rsidRPr="00520181" w:rsidRDefault="00680FFF" w:rsidP="002D75F2">
      <w:pPr>
        <w:pStyle w:val="Akapitzlist"/>
        <w:numPr>
          <w:ilvl w:val="0"/>
          <w:numId w:val="18"/>
        </w:numPr>
        <w:tabs>
          <w:tab w:val="clear" w:pos="720"/>
        </w:tabs>
        <w:spacing w:line="276" w:lineRule="auto"/>
        <w:ind w:left="426" w:hanging="426"/>
        <w:jc w:val="both"/>
        <w:rPr>
          <w:rFonts w:asciiTheme="minorHAnsi" w:hAnsiTheme="minorHAnsi" w:cstheme="minorHAnsi"/>
          <w:color w:val="000000" w:themeColor="text1"/>
          <w:sz w:val="22"/>
          <w:szCs w:val="22"/>
        </w:rPr>
      </w:pPr>
      <w:r w:rsidRPr="00520181">
        <w:rPr>
          <w:rFonts w:asciiTheme="minorHAnsi" w:hAnsiTheme="minorHAnsi" w:cstheme="minorHAnsi"/>
          <w:sz w:val="22"/>
          <w:szCs w:val="22"/>
        </w:rPr>
        <w:t>Wykonawca sporządzi dokumentację</w:t>
      </w:r>
      <w:r w:rsidR="0076062E" w:rsidRPr="00520181">
        <w:rPr>
          <w:rFonts w:asciiTheme="minorHAnsi" w:hAnsiTheme="minorHAnsi" w:cstheme="minorHAnsi"/>
          <w:sz w:val="22"/>
          <w:szCs w:val="22"/>
        </w:rPr>
        <w:t xml:space="preserve"> stanowiącą Przedmiot Umowy </w:t>
      </w:r>
      <w:r w:rsidRPr="00520181">
        <w:rPr>
          <w:rFonts w:asciiTheme="minorHAnsi" w:hAnsiTheme="minorHAnsi" w:cstheme="minorHAnsi"/>
          <w:sz w:val="22"/>
          <w:szCs w:val="22"/>
        </w:rPr>
        <w:t xml:space="preserve"> w liczbie </w:t>
      </w:r>
      <w:r w:rsidR="00B93556" w:rsidRPr="00520181">
        <w:rPr>
          <w:rFonts w:asciiTheme="minorHAnsi" w:hAnsiTheme="minorHAnsi" w:cstheme="minorHAnsi"/>
          <w:sz w:val="22"/>
          <w:szCs w:val="22"/>
        </w:rPr>
        <w:t>3</w:t>
      </w:r>
      <w:r w:rsidRPr="00520181">
        <w:rPr>
          <w:rFonts w:asciiTheme="minorHAnsi" w:hAnsiTheme="minorHAnsi" w:cstheme="minorHAnsi"/>
          <w:sz w:val="22"/>
          <w:szCs w:val="22"/>
        </w:rPr>
        <w:t xml:space="preserve"> egzemplarzy </w:t>
      </w:r>
      <w:r w:rsidR="001517B8" w:rsidRPr="00520181">
        <w:rPr>
          <w:rFonts w:asciiTheme="minorHAnsi" w:hAnsiTheme="minorHAnsi" w:cstheme="minorHAnsi"/>
          <w:sz w:val="22"/>
          <w:szCs w:val="22"/>
        </w:rPr>
        <w:br/>
      </w:r>
      <w:r w:rsidRPr="00520181">
        <w:rPr>
          <w:rFonts w:asciiTheme="minorHAnsi" w:hAnsiTheme="minorHAnsi" w:cstheme="minorHAnsi"/>
          <w:sz w:val="22"/>
          <w:szCs w:val="22"/>
        </w:rPr>
        <w:t xml:space="preserve">w wersji papierowej oraz </w:t>
      </w:r>
      <w:r w:rsidR="00B93556" w:rsidRPr="00520181">
        <w:rPr>
          <w:rFonts w:asciiTheme="minorHAnsi" w:hAnsiTheme="minorHAnsi" w:cstheme="minorHAnsi"/>
          <w:sz w:val="22"/>
          <w:szCs w:val="22"/>
        </w:rPr>
        <w:t xml:space="preserve">2 </w:t>
      </w:r>
      <w:r w:rsidR="00D92182" w:rsidRPr="00520181">
        <w:rPr>
          <w:rFonts w:asciiTheme="minorHAnsi" w:hAnsiTheme="minorHAnsi" w:cstheme="minorHAnsi"/>
          <w:sz w:val="22"/>
          <w:szCs w:val="22"/>
        </w:rPr>
        <w:t xml:space="preserve">egzemplarzy </w:t>
      </w:r>
      <w:r w:rsidRPr="00520181">
        <w:rPr>
          <w:rFonts w:asciiTheme="minorHAnsi" w:hAnsiTheme="minorHAnsi" w:cstheme="minorHAnsi"/>
          <w:sz w:val="22"/>
          <w:szCs w:val="22"/>
        </w:rPr>
        <w:t xml:space="preserve">w wersji elektronicznej na nośniku elektronicznym (płyta CD, DVD) w formach odpowiednio dla plików graficznych w </w:t>
      </w:r>
      <w:r w:rsidRPr="00520181">
        <w:rPr>
          <w:rFonts w:asciiTheme="minorHAnsi" w:hAnsiTheme="minorHAnsi" w:cstheme="minorHAnsi"/>
          <w:color w:val="000000" w:themeColor="text1"/>
          <w:sz w:val="22"/>
          <w:szCs w:val="22"/>
        </w:rPr>
        <w:t xml:space="preserve">formacie ArcGIS9*mbdd,shp, AutoCAD*dwg,dxf, pdf; </w:t>
      </w:r>
      <w:r w:rsidRPr="00520181">
        <w:rPr>
          <w:rFonts w:asciiTheme="minorHAnsi" w:hAnsiTheme="minorHAnsi" w:cstheme="minorHAnsi"/>
          <w:sz w:val="22"/>
          <w:szCs w:val="22"/>
        </w:rPr>
        <w:t xml:space="preserve">dla plików tekstowych w </w:t>
      </w:r>
      <w:r w:rsidRPr="00520181">
        <w:rPr>
          <w:rFonts w:asciiTheme="minorHAnsi" w:hAnsiTheme="minorHAnsi" w:cstheme="minorHAnsi"/>
          <w:color w:val="000000" w:themeColor="text1"/>
          <w:sz w:val="22"/>
          <w:szCs w:val="22"/>
        </w:rPr>
        <w:t xml:space="preserve">formach plików edytowalnych (*doc,docx) </w:t>
      </w:r>
      <w:r w:rsidR="001517B8" w:rsidRPr="00520181">
        <w:rPr>
          <w:rFonts w:asciiTheme="minorHAnsi" w:hAnsiTheme="minorHAnsi" w:cstheme="minorHAnsi"/>
          <w:color w:val="000000" w:themeColor="text1"/>
          <w:sz w:val="22"/>
          <w:szCs w:val="22"/>
        </w:rPr>
        <w:br/>
      </w:r>
      <w:r w:rsidRPr="00520181">
        <w:rPr>
          <w:rFonts w:asciiTheme="minorHAnsi" w:hAnsiTheme="minorHAnsi" w:cstheme="minorHAnsi"/>
          <w:color w:val="000000" w:themeColor="text1"/>
          <w:sz w:val="22"/>
          <w:szCs w:val="22"/>
        </w:rPr>
        <w:t>i nieedytowalnych (*pdf). Wszystkie elektroniczne wersje dokumentacji winny umożliwić drukowanie, kopiowanie i edycję.</w:t>
      </w:r>
    </w:p>
    <w:p w14:paraId="17DAA43F" w14:textId="5B62F465" w:rsidR="0076062E" w:rsidRPr="00AC6A71" w:rsidRDefault="00680FFF" w:rsidP="00103A80">
      <w:pPr>
        <w:pStyle w:val="Akapitzlist"/>
        <w:numPr>
          <w:ilvl w:val="0"/>
          <w:numId w:val="18"/>
        </w:numPr>
        <w:tabs>
          <w:tab w:val="clear" w:pos="720"/>
        </w:tabs>
        <w:spacing w:line="276" w:lineRule="auto"/>
        <w:ind w:left="426" w:hanging="426"/>
        <w:jc w:val="both"/>
        <w:rPr>
          <w:rFonts w:asciiTheme="minorHAnsi" w:hAnsiTheme="minorHAnsi" w:cstheme="minorHAnsi"/>
          <w:color w:val="000000" w:themeColor="text1"/>
          <w:sz w:val="22"/>
          <w:szCs w:val="22"/>
        </w:rPr>
      </w:pPr>
      <w:r w:rsidRPr="00AC6A71">
        <w:rPr>
          <w:rFonts w:asciiTheme="minorHAnsi" w:hAnsiTheme="minorHAnsi" w:cstheme="minorHAnsi"/>
          <w:bCs/>
          <w:color w:val="000000" w:themeColor="text1"/>
          <w:sz w:val="22"/>
          <w:szCs w:val="22"/>
        </w:rPr>
        <w:t xml:space="preserve">Wykonawca zobowiązany jest do usuwania braków i wad stwierdzonych przez organ administracji publicznej w trakcie </w:t>
      </w:r>
      <w:r w:rsidR="0076062E" w:rsidRPr="00AC6A71">
        <w:rPr>
          <w:rFonts w:asciiTheme="minorHAnsi" w:hAnsiTheme="minorHAnsi" w:cstheme="minorHAnsi"/>
          <w:bCs/>
          <w:color w:val="000000" w:themeColor="text1"/>
          <w:sz w:val="22"/>
          <w:szCs w:val="22"/>
        </w:rPr>
        <w:t xml:space="preserve">prowadzonego </w:t>
      </w:r>
      <w:r w:rsidRPr="00AC6A71">
        <w:rPr>
          <w:rFonts w:asciiTheme="minorHAnsi" w:hAnsiTheme="minorHAnsi" w:cstheme="minorHAnsi"/>
          <w:bCs/>
          <w:color w:val="000000" w:themeColor="text1"/>
          <w:sz w:val="22"/>
          <w:szCs w:val="22"/>
        </w:rPr>
        <w:t xml:space="preserve">postępowania </w:t>
      </w:r>
      <w:r w:rsidR="0076062E" w:rsidRPr="00AC6A71">
        <w:rPr>
          <w:rFonts w:asciiTheme="minorHAnsi" w:hAnsiTheme="minorHAnsi" w:cstheme="minorHAnsi"/>
          <w:bCs/>
          <w:color w:val="000000" w:themeColor="text1"/>
          <w:sz w:val="22"/>
          <w:szCs w:val="22"/>
        </w:rPr>
        <w:t>administracyjnego dotyczącego uzyskania ostatecznej decyzji o</w:t>
      </w:r>
      <w:r w:rsidRPr="00AC6A71">
        <w:rPr>
          <w:rFonts w:asciiTheme="minorHAnsi" w:hAnsiTheme="minorHAnsi" w:cstheme="minorHAnsi"/>
          <w:bCs/>
          <w:color w:val="000000" w:themeColor="text1"/>
          <w:sz w:val="22"/>
          <w:szCs w:val="22"/>
        </w:rPr>
        <w:t xml:space="preserve"> pozwoleni</w:t>
      </w:r>
      <w:r w:rsidR="0076062E" w:rsidRPr="00AC6A71">
        <w:rPr>
          <w:rFonts w:asciiTheme="minorHAnsi" w:hAnsiTheme="minorHAnsi" w:cstheme="minorHAnsi"/>
          <w:bCs/>
          <w:color w:val="000000" w:themeColor="text1"/>
          <w:sz w:val="22"/>
          <w:szCs w:val="22"/>
        </w:rPr>
        <w:t>u</w:t>
      </w:r>
      <w:r w:rsidRPr="00AC6A71">
        <w:rPr>
          <w:rFonts w:asciiTheme="minorHAnsi" w:hAnsiTheme="minorHAnsi" w:cstheme="minorHAnsi"/>
          <w:bCs/>
          <w:color w:val="000000" w:themeColor="text1"/>
          <w:sz w:val="22"/>
          <w:szCs w:val="22"/>
        </w:rPr>
        <w:t xml:space="preserve"> wodnoprawn</w:t>
      </w:r>
      <w:r w:rsidR="0076062E" w:rsidRPr="00AC6A71">
        <w:rPr>
          <w:rFonts w:asciiTheme="minorHAnsi" w:hAnsiTheme="minorHAnsi" w:cstheme="minorHAnsi"/>
          <w:bCs/>
          <w:color w:val="000000" w:themeColor="text1"/>
          <w:sz w:val="22"/>
          <w:szCs w:val="22"/>
        </w:rPr>
        <w:t xml:space="preserve">ym, w każdej instancji aż do stwierdzenia jej ostateczności </w:t>
      </w:r>
      <w:r w:rsidRPr="00AC6A71">
        <w:rPr>
          <w:rFonts w:asciiTheme="minorHAnsi" w:hAnsiTheme="minorHAnsi" w:cstheme="minorHAnsi"/>
          <w:bCs/>
          <w:color w:val="000000" w:themeColor="text1"/>
          <w:sz w:val="22"/>
          <w:szCs w:val="22"/>
        </w:rPr>
        <w:t xml:space="preserve">. Wszystkie </w:t>
      </w:r>
      <w:r w:rsidRPr="00AC6A71">
        <w:rPr>
          <w:rFonts w:asciiTheme="minorHAnsi" w:hAnsiTheme="minorHAnsi" w:cstheme="minorHAnsi"/>
          <w:bCs/>
          <w:color w:val="000000"/>
          <w:sz w:val="22"/>
          <w:szCs w:val="22"/>
        </w:rPr>
        <w:t xml:space="preserve">uzgodnienia </w:t>
      </w:r>
      <w:r w:rsidR="0076062E" w:rsidRPr="00AC6A71">
        <w:rPr>
          <w:rFonts w:asciiTheme="minorHAnsi" w:hAnsiTheme="minorHAnsi" w:cstheme="minorHAnsi"/>
          <w:bCs/>
          <w:color w:val="000000"/>
          <w:sz w:val="22"/>
          <w:szCs w:val="22"/>
        </w:rPr>
        <w:t xml:space="preserve">w toku postępowania o którym mowa w zdaniu pierwszym </w:t>
      </w:r>
      <w:r w:rsidRPr="00AC6A71">
        <w:rPr>
          <w:rFonts w:asciiTheme="minorHAnsi" w:hAnsiTheme="minorHAnsi" w:cstheme="minorHAnsi"/>
          <w:bCs/>
          <w:color w:val="000000"/>
          <w:sz w:val="22"/>
          <w:szCs w:val="22"/>
        </w:rPr>
        <w:t xml:space="preserve">z zainteresowanymi stronami </w:t>
      </w:r>
      <w:r w:rsidR="0076062E" w:rsidRPr="00AC6A71">
        <w:rPr>
          <w:rFonts w:asciiTheme="minorHAnsi" w:hAnsiTheme="minorHAnsi" w:cstheme="minorHAnsi"/>
          <w:bCs/>
          <w:color w:val="000000"/>
          <w:sz w:val="22"/>
          <w:szCs w:val="22"/>
        </w:rPr>
        <w:t>są</w:t>
      </w:r>
      <w:r w:rsidRPr="00AC6A71">
        <w:rPr>
          <w:rFonts w:asciiTheme="minorHAnsi" w:hAnsiTheme="minorHAnsi" w:cstheme="minorHAnsi"/>
          <w:bCs/>
          <w:color w:val="000000"/>
          <w:sz w:val="22"/>
          <w:szCs w:val="22"/>
        </w:rPr>
        <w:t xml:space="preserve"> w gestii Wykonawcy</w:t>
      </w:r>
      <w:r w:rsidR="0076062E" w:rsidRPr="00AC6A71">
        <w:rPr>
          <w:rFonts w:asciiTheme="minorHAnsi" w:hAnsiTheme="minorHAnsi" w:cstheme="minorHAnsi"/>
          <w:bCs/>
          <w:color w:val="000000"/>
          <w:sz w:val="22"/>
          <w:szCs w:val="22"/>
        </w:rPr>
        <w:t xml:space="preserve"> i będą przez niego prowadzone </w:t>
      </w:r>
      <w:r w:rsidR="001517B8">
        <w:rPr>
          <w:rFonts w:asciiTheme="minorHAnsi" w:hAnsiTheme="minorHAnsi" w:cstheme="minorHAnsi"/>
          <w:bCs/>
          <w:color w:val="000000"/>
          <w:sz w:val="22"/>
          <w:szCs w:val="22"/>
        </w:rPr>
        <w:br/>
      </w:r>
      <w:r w:rsidR="0076062E" w:rsidRPr="00AC6A71">
        <w:rPr>
          <w:rFonts w:asciiTheme="minorHAnsi" w:hAnsiTheme="minorHAnsi" w:cstheme="minorHAnsi"/>
          <w:bCs/>
          <w:color w:val="000000"/>
          <w:sz w:val="22"/>
          <w:szCs w:val="22"/>
        </w:rPr>
        <w:t>i wykonywane</w:t>
      </w:r>
      <w:r w:rsidRPr="00AC6A71">
        <w:rPr>
          <w:rFonts w:asciiTheme="minorHAnsi" w:hAnsiTheme="minorHAnsi" w:cstheme="minorHAnsi"/>
          <w:bCs/>
          <w:color w:val="000000"/>
          <w:sz w:val="22"/>
          <w:szCs w:val="22"/>
        </w:rPr>
        <w:t>.</w:t>
      </w:r>
      <w:r w:rsidRPr="00AC6A71">
        <w:rPr>
          <w:rFonts w:asciiTheme="minorHAnsi" w:eastAsia="Calibri" w:hAnsiTheme="minorHAnsi" w:cstheme="minorHAnsi"/>
          <w:sz w:val="22"/>
          <w:szCs w:val="22"/>
        </w:rPr>
        <w:t xml:space="preserve"> </w:t>
      </w:r>
      <w:r w:rsidR="00C50546" w:rsidRPr="00AC6A71">
        <w:rPr>
          <w:rFonts w:asciiTheme="minorHAnsi" w:hAnsiTheme="minorHAnsi" w:cstheme="minorHAnsi"/>
          <w:sz w:val="22"/>
          <w:szCs w:val="22"/>
        </w:rPr>
        <w:t>Wykonawca ma obowiązek uzyskania wszelkich wymaganych opinii, uzgodnień, sprawdzeń, badań w zakresie wynikającym z przepisów prawa</w:t>
      </w:r>
    </w:p>
    <w:p w14:paraId="1954A855" w14:textId="6C122692" w:rsidR="00E831A4" w:rsidRPr="00AC6A71" w:rsidRDefault="0076062E" w:rsidP="00103A80">
      <w:pPr>
        <w:pStyle w:val="Akapitzlist"/>
        <w:numPr>
          <w:ilvl w:val="0"/>
          <w:numId w:val="18"/>
        </w:numPr>
        <w:tabs>
          <w:tab w:val="clear" w:pos="720"/>
        </w:tabs>
        <w:spacing w:line="276" w:lineRule="auto"/>
        <w:ind w:left="426" w:hanging="426"/>
        <w:jc w:val="both"/>
        <w:rPr>
          <w:rFonts w:asciiTheme="minorHAnsi" w:hAnsiTheme="minorHAnsi" w:cstheme="minorHAnsi"/>
          <w:color w:val="000000" w:themeColor="text1"/>
          <w:sz w:val="22"/>
          <w:szCs w:val="22"/>
        </w:rPr>
      </w:pPr>
      <w:r w:rsidRPr="00AC6A71">
        <w:rPr>
          <w:rFonts w:asciiTheme="minorHAnsi" w:hAnsiTheme="minorHAnsi" w:cstheme="minorHAnsi"/>
          <w:bCs/>
          <w:color w:val="000000"/>
          <w:sz w:val="22"/>
          <w:szCs w:val="22"/>
        </w:rPr>
        <w:t xml:space="preserve">Proponowana przez Wykonawcę treść jak i przewidziane rozwiązania </w:t>
      </w:r>
      <w:r w:rsidR="00E831A4" w:rsidRPr="00AC6A71">
        <w:rPr>
          <w:rFonts w:asciiTheme="minorHAnsi" w:hAnsiTheme="minorHAnsi" w:cstheme="minorHAnsi"/>
          <w:bCs/>
          <w:color w:val="000000"/>
          <w:sz w:val="22"/>
          <w:szCs w:val="22"/>
        </w:rPr>
        <w:t>techniczne</w:t>
      </w:r>
      <w:r w:rsidRPr="00AC6A71">
        <w:rPr>
          <w:rFonts w:asciiTheme="minorHAnsi" w:hAnsiTheme="minorHAnsi" w:cstheme="minorHAnsi"/>
          <w:bCs/>
          <w:color w:val="000000"/>
          <w:sz w:val="22"/>
          <w:szCs w:val="22"/>
        </w:rPr>
        <w:t xml:space="preserve"> </w:t>
      </w:r>
      <w:r w:rsidR="00680FFF" w:rsidRPr="00AC6A71">
        <w:rPr>
          <w:rFonts w:asciiTheme="minorHAnsi" w:hAnsiTheme="minorHAnsi" w:cstheme="minorHAnsi"/>
          <w:bCs/>
          <w:color w:val="000000"/>
          <w:sz w:val="22"/>
          <w:szCs w:val="22"/>
        </w:rPr>
        <w:t xml:space="preserve"> w projekcie operatu wodnoprawnego należy przedstawić do uzgodnienia Zamawiającemu. </w:t>
      </w:r>
    </w:p>
    <w:p w14:paraId="4EFED55C" w14:textId="7E46A519" w:rsidR="006516A8" w:rsidRPr="00AC6A71" w:rsidRDefault="00680FFF" w:rsidP="00103A80">
      <w:pPr>
        <w:pStyle w:val="Akapitzlist"/>
        <w:numPr>
          <w:ilvl w:val="0"/>
          <w:numId w:val="18"/>
        </w:numPr>
        <w:tabs>
          <w:tab w:val="clear" w:pos="720"/>
        </w:tabs>
        <w:spacing w:line="276" w:lineRule="auto"/>
        <w:ind w:left="426" w:hanging="426"/>
        <w:jc w:val="both"/>
        <w:rPr>
          <w:rFonts w:asciiTheme="minorHAnsi" w:hAnsiTheme="minorHAnsi" w:cstheme="minorHAnsi"/>
          <w:color w:val="000000" w:themeColor="text1"/>
          <w:sz w:val="22"/>
          <w:szCs w:val="22"/>
        </w:rPr>
      </w:pPr>
      <w:r w:rsidRPr="00AC6A71">
        <w:rPr>
          <w:rFonts w:asciiTheme="minorHAnsi" w:hAnsiTheme="minorHAnsi" w:cstheme="minorHAnsi"/>
          <w:bCs/>
          <w:color w:val="000000"/>
          <w:sz w:val="22"/>
          <w:szCs w:val="22"/>
        </w:rPr>
        <w:t xml:space="preserve">W przypadku konieczności wprowadzenia ograniczeń </w:t>
      </w:r>
      <w:r w:rsidR="00E831A4" w:rsidRPr="00AC6A71">
        <w:rPr>
          <w:rFonts w:asciiTheme="minorHAnsi" w:hAnsiTheme="minorHAnsi" w:cstheme="minorHAnsi"/>
          <w:bCs/>
          <w:color w:val="000000"/>
          <w:sz w:val="22"/>
          <w:szCs w:val="22"/>
        </w:rPr>
        <w:t xml:space="preserve">w już innych już ostatecznych decyzjach </w:t>
      </w:r>
      <w:r w:rsidR="001517B8">
        <w:rPr>
          <w:rFonts w:asciiTheme="minorHAnsi" w:hAnsiTheme="minorHAnsi" w:cstheme="minorHAnsi"/>
          <w:bCs/>
          <w:color w:val="000000"/>
          <w:sz w:val="22"/>
          <w:szCs w:val="22"/>
        </w:rPr>
        <w:br/>
      </w:r>
      <w:r w:rsidR="00E831A4" w:rsidRPr="00AC6A71">
        <w:rPr>
          <w:rFonts w:asciiTheme="minorHAnsi" w:hAnsiTheme="minorHAnsi" w:cstheme="minorHAnsi"/>
          <w:bCs/>
          <w:color w:val="000000"/>
          <w:sz w:val="22"/>
          <w:szCs w:val="22"/>
        </w:rPr>
        <w:t>o</w:t>
      </w:r>
      <w:r w:rsidRPr="00AC6A71">
        <w:rPr>
          <w:rFonts w:asciiTheme="minorHAnsi" w:hAnsiTheme="minorHAnsi" w:cstheme="minorHAnsi"/>
          <w:bCs/>
          <w:color w:val="000000"/>
          <w:sz w:val="22"/>
          <w:szCs w:val="22"/>
        </w:rPr>
        <w:t xml:space="preserve"> </w:t>
      </w:r>
      <w:r w:rsidR="00E831A4" w:rsidRPr="00AC6A71">
        <w:rPr>
          <w:rFonts w:asciiTheme="minorHAnsi" w:hAnsiTheme="minorHAnsi" w:cstheme="minorHAnsi"/>
          <w:bCs/>
          <w:color w:val="000000"/>
          <w:sz w:val="22"/>
          <w:szCs w:val="22"/>
        </w:rPr>
        <w:t xml:space="preserve">udzieleniu </w:t>
      </w:r>
      <w:r w:rsidRPr="00AC6A71">
        <w:rPr>
          <w:rFonts w:asciiTheme="minorHAnsi" w:hAnsiTheme="minorHAnsi" w:cstheme="minorHAnsi"/>
          <w:bCs/>
          <w:color w:val="000000"/>
          <w:sz w:val="22"/>
          <w:szCs w:val="22"/>
        </w:rPr>
        <w:t xml:space="preserve">pozwoleń </w:t>
      </w:r>
      <w:r w:rsidR="00E831A4" w:rsidRPr="00AC6A71">
        <w:rPr>
          <w:rFonts w:asciiTheme="minorHAnsi" w:hAnsiTheme="minorHAnsi" w:cstheme="minorHAnsi"/>
          <w:bCs/>
          <w:color w:val="000000"/>
          <w:sz w:val="22"/>
          <w:szCs w:val="22"/>
        </w:rPr>
        <w:t xml:space="preserve">wodnoprawnych na rzecz podmiotów trzecich, Wykonawca jest zobowiązany, </w:t>
      </w:r>
      <w:r w:rsidRPr="00AC6A71">
        <w:rPr>
          <w:rFonts w:asciiTheme="minorHAnsi" w:hAnsiTheme="minorHAnsi" w:cstheme="minorHAnsi"/>
          <w:bCs/>
          <w:color w:val="000000"/>
          <w:sz w:val="22"/>
          <w:szCs w:val="22"/>
        </w:rPr>
        <w:t xml:space="preserve"> uzasadnić zakres tych ograniczeń i zaproponować możliwe do prowadzenia przez nich działania kompensujące (np. zmniejszenie wielkości przepływu nienaruszalnego poprzez stosowanie przepływu zwrotnego, dodatkowy pobór wody z rzeki poniżej przepławki itp. rozwiązania). </w:t>
      </w:r>
      <w:r w:rsidR="00E831A4" w:rsidRPr="00AC6A71">
        <w:rPr>
          <w:rFonts w:asciiTheme="minorHAnsi" w:hAnsiTheme="minorHAnsi" w:cstheme="minorHAnsi"/>
          <w:bCs/>
          <w:color w:val="000000"/>
          <w:sz w:val="22"/>
          <w:szCs w:val="22"/>
        </w:rPr>
        <w:t xml:space="preserve">Wykonawca przygotowując </w:t>
      </w:r>
      <w:r w:rsidR="00E831A4" w:rsidRPr="00AC6A71">
        <w:rPr>
          <w:rFonts w:asciiTheme="minorHAnsi" w:hAnsiTheme="minorHAnsi" w:cstheme="minorHAnsi"/>
          <w:bCs/>
          <w:color w:val="000000" w:themeColor="text1"/>
          <w:sz w:val="22"/>
          <w:szCs w:val="22"/>
        </w:rPr>
        <w:t>o</w:t>
      </w:r>
      <w:r w:rsidRPr="00AC6A71">
        <w:rPr>
          <w:rFonts w:asciiTheme="minorHAnsi" w:hAnsiTheme="minorHAnsi" w:cstheme="minorHAnsi"/>
          <w:bCs/>
          <w:color w:val="000000" w:themeColor="text1"/>
          <w:sz w:val="22"/>
          <w:szCs w:val="22"/>
        </w:rPr>
        <w:t xml:space="preserve">perat wodnoprawny </w:t>
      </w:r>
      <w:r w:rsidRPr="00AC6A71">
        <w:rPr>
          <w:rFonts w:asciiTheme="minorHAnsi" w:hAnsiTheme="minorHAnsi" w:cstheme="minorHAnsi"/>
          <w:bCs/>
          <w:sz w:val="22"/>
          <w:szCs w:val="22"/>
        </w:rPr>
        <w:t>na</w:t>
      </w:r>
      <w:r w:rsidRPr="00AC6A71">
        <w:rPr>
          <w:rFonts w:asciiTheme="minorHAnsi" w:hAnsiTheme="minorHAnsi" w:cstheme="minorHAnsi"/>
          <w:bCs/>
          <w:color w:val="000000" w:themeColor="text1"/>
          <w:sz w:val="22"/>
          <w:szCs w:val="22"/>
        </w:rPr>
        <w:t xml:space="preserve"> szczególne korzystanie z wód uwzględniać musi wszystkie strony postępowania wraz z określeniem możliwego poboru wody dla ich celów.</w:t>
      </w:r>
    </w:p>
    <w:p w14:paraId="214C07DC" w14:textId="6A0D1A34" w:rsidR="006516A8" w:rsidRPr="00AC6A71" w:rsidRDefault="00680FFF" w:rsidP="00103A80">
      <w:pPr>
        <w:numPr>
          <w:ilvl w:val="0"/>
          <w:numId w:val="18"/>
        </w:numPr>
        <w:tabs>
          <w:tab w:val="clear" w:pos="720"/>
        </w:tabs>
        <w:suppressAutoHyphens w:val="0"/>
        <w:spacing w:line="276" w:lineRule="auto"/>
        <w:ind w:left="426" w:hanging="426"/>
        <w:jc w:val="both"/>
        <w:rPr>
          <w:rFonts w:asciiTheme="minorHAnsi" w:hAnsiTheme="minorHAnsi" w:cstheme="minorHAnsi"/>
          <w:bCs/>
          <w:sz w:val="22"/>
          <w:szCs w:val="22"/>
        </w:rPr>
      </w:pPr>
      <w:r w:rsidRPr="00AC6A71">
        <w:rPr>
          <w:rFonts w:asciiTheme="minorHAnsi" w:hAnsiTheme="minorHAnsi" w:cstheme="minorHAnsi"/>
          <w:bCs/>
          <w:sz w:val="22"/>
          <w:szCs w:val="22"/>
        </w:rPr>
        <w:t xml:space="preserve">W ramach zamówienia Wykonawca odpowiedzialny będzie za </w:t>
      </w:r>
      <w:r w:rsidR="00E831A4" w:rsidRPr="00AC6A71">
        <w:rPr>
          <w:rFonts w:asciiTheme="minorHAnsi" w:hAnsiTheme="minorHAnsi" w:cstheme="minorHAnsi"/>
          <w:bCs/>
          <w:sz w:val="22"/>
          <w:szCs w:val="22"/>
        </w:rPr>
        <w:t xml:space="preserve">wszystkie postępowania, w tym uzgodnieniowe, które są niezbędne do prowadzenia, w celu </w:t>
      </w:r>
      <w:r w:rsidRPr="00AC6A71">
        <w:rPr>
          <w:rFonts w:asciiTheme="minorHAnsi" w:hAnsiTheme="minorHAnsi" w:cstheme="minorHAnsi"/>
          <w:bCs/>
          <w:sz w:val="22"/>
          <w:szCs w:val="22"/>
        </w:rPr>
        <w:t xml:space="preserve">uzyskiwania dla Zamawiającego </w:t>
      </w:r>
      <w:r w:rsidR="00E831A4" w:rsidRPr="00AC6A71">
        <w:rPr>
          <w:rFonts w:asciiTheme="minorHAnsi" w:hAnsiTheme="minorHAnsi" w:cstheme="minorHAnsi"/>
          <w:bCs/>
          <w:sz w:val="22"/>
          <w:szCs w:val="22"/>
        </w:rPr>
        <w:t xml:space="preserve">wszelkich ostatecznych decyzji administracyjnych jak i postanowień pozwalających na prawidłowe wykonanie Przedmiot Umowy.  </w:t>
      </w:r>
    </w:p>
    <w:p w14:paraId="7CD649CD" w14:textId="77777777" w:rsidR="006516A8" w:rsidRPr="00AC6A71" w:rsidRDefault="006516A8" w:rsidP="00103A80">
      <w:pPr>
        <w:suppressAutoHyphens w:val="0"/>
        <w:spacing w:line="276" w:lineRule="auto"/>
        <w:jc w:val="both"/>
        <w:rPr>
          <w:rFonts w:asciiTheme="minorHAnsi" w:hAnsiTheme="minorHAnsi" w:cstheme="minorHAnsi"/>
          <w:b/>
          <w:bCs/>
          <w:sz w:val="22"/>
          <w:szCs w:val="22"/>
        </w:rPr>
      </w:pPr>
    </w:p>
    <w:p w14:paraId="43DA373B" w14:textId="77777777" w:rsidR="006516A8" w:rsidRPr="00AC6A71" w:rsidRDefault="00680FFF" w:rsidP="00103A80">
      <w:pPr>
        <w:suppressAutoHyphens w:val="0"/>
        <w:spacing w:line="276" w:lineRule="auto"/>
        <w:jc w:val="center"/>
        <w:rPr>
          <w:rFonts w:asciiTheme="minorHAnsi" w:hAnsiTheme="minorHAnsi" w:cstheme="minorHAnsi"/>
          <w:b/>
          <w:bCs/>
          <w:sz w:val="22"/>
          <w:szCs w:val="22"/>
        </w:rPr>
      </w:pPr>
      <w:r w:rsidRPr="00AC6A71">
        <w:rPr>
          <w:rFonts w:asciiTheme="minorHAnsi" w:hAnsiTheme="minorHAnsi" w:cstheme="minorHAnsi"/>
          <w:b/>
          <w:bCs/>
          <w:sz w:val="22"/>
          <w:szCs w:val="22"/>
        </w:rPr>
        <w:t>§ 4</w:t>
      </w:r>
    </w:p>
    <w:p w14:paraId="4EE13C40" w14:textId="7738AB30" w:rsidR="00C50546" w:rsidRPr="00AC6A71" w:rsidRDefault="00C50546" w:rsidP="00103A80">
      <w:pPr>
        <w:pStyle w:val="Akapitzlist"/>
        <w:numPr>
          <w:ilvl w:val="0"/>
          <w:numId w:val="22"/>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W ramach wynagrodzenia wypłaconego Wykonawcy przez Zamawiającego autorskie prawa majątkowe do całości przedmiotu umowy oraz wszelkich opracowań z nim związanych powstałego w wyniku realizacji niniejszej umowy, zostaną automatycznie przeniesione </w:t>
      </w:r>
      <w:r w:rsidR="001517B8">
        <w:rPr>
          <w:rFonts w:asciiTheme="minorHAnsi" w:hAnsiTheme="minorHAnsi" w:cstheme="minorHAnsi"/>
          <w:sz w:val="22"/>
          <w:szCs w:val="22"/>
        </w:rPr>
        <w:br/>
      </w:r>
      <w:r w:rsidRPr="00AC6A71">
        <w:rPr>
          <w:rFonts w:asciiTheme="minorHAnsi" w:hAnsiTheme="minorHAnsi" w:cstheme="minorHAnsi"/>
          <w:sz w:val="22"/>
          <w:szCs w:val="22"/>
        </w:rPr>
        <w:t xml:space="preserve">na Zamawiającego z chwilą dokonania odbioru </w:t>
      </w:r>
      <w:r w:rsidR="001711E7" w:rsidRPr="00AC6A71">
        <w:rPr>
          <w:rFonts w:asciiTheme="minorHAnsi" w:hAnsiTheme="minorHAnsi" w:cstheme="minorHAnsi"/>
          <w:sz w:val="22"/>
          <w:szCs w:val="22"/>
        </w:rPr>
        <w:t>P</w:t>
      </w:r>
      <w:r w:rsidRPr="00AC6A71">
        <w:rPr>
          <w:rFonts w:asciiTheme="minorHAnsi" w:hAnsiTheme="minorHAnsi" w:cstheme="minorHAnsi"/>
          <w:sz w:val="22"/>
          <w:szCs w:val="22"/>
        </w:rPr>
        <w:t xml:space="preserve">rzedmiotu </w:t>
      </w:r>
      <w:r w:rsidR="001711E7" w:rsidRPr="00AC6A71">
        <w:rPr>
          <w:rFonts w:asciiTheme="minorHAnsi" w:hAnsiTheme="minorHAnsi" w:cstheme="minorHAnsi"/>
          <w:sz w:val="22"/>
          <w:szCs w:val="22"/>
        </w:rPr>
        <w:t>U</w:t>
      </w:r>
      <w:r w:rsidRPr="00AC6A71">
        <w:rPr>
          <w:rFonts w:asciiTheme="minorHAnsi" w:hAnsiTheme="minorHAnsi" w:cstheme="minorHAnsi"/>
          <w:sz w:val="22"/>
          <w:szCs w:val="22"/>
        </w:rPr>
        <w:t>mowy przez Zamawiającego,</w:t>
      </w:r>
      <w:r w:rsidR="00A607E7" w:rsidRPr="00AC6A71">
        <w:rPr>
          <w:rFonts w:asciiTheme="minorHAnsi" w:hAnsiTheme="minorHAnsi" w:cstheme="minorHAnsi"/>
          <w:sz w:val="22"/>
          <w:szCs w:val="22"/>
        </w:rPr>
        <w:br/>
      </w:r>
      <w:r w:rsidRPr="00AC6A71">
        <w:rPr>
          <w:rFonts w:asciiTheme="minorHAnsi" w:hAnsiTheme="minorHAnsi" w:cstheme="minorHAnsi"/>
          <w:sz w:val="22"/>
          <w:szCs w:val="22"/>
        </w:rPr>
        <w:t>w następującym zakresie:</w:t>
      </w:r>
    </w:p>
    <w:p w14:paraId="7BFEDA07" w14:textId="224C3159" w:rsidR="00A607E7" w:rsidRPr="00005927" w:rsidRDefault="00C50546" w:rsidP="00103A80">
      <w:pPr>
        <w:pStyle w:val="Akapitzlist"/>
        <w:numPr>
          <w:ilvl w:val="0"/>
          <w:numId w:val="31"/>
        </w:numPr>
        <w:spacing w:line="276" w:lineRule="auto"/>
        <w:jc w:val="both"/>
        <w:rPr>
          <w:rFonts w:asciiTheme="minorHAnsi" w:hAnsiTheme="minorHAnsi" w:cstheme="minorHAnsi"/>
          <w:sz w:val="22"/>
          <w:szCs w:val="22"/>
        </w:rPr>
      </w:pPr>
      <w:r w:rsidRPr="00005927">
        <w:rPr>
          <w:rFonts w:asciiTheme="minorHAnsi" w:hAnsiTheme="minorHAnsi" w:cstheme="minorHAnsi"/>
          <w:sz w:val="22"/>
          <w:szCs w:val="22"/>
        </w:rPr>
        <w:lastRenderedPageBreak/>
        <w:t>korzystania na własny użytek, użytek swoich jednostek organizacyjnych</w:t>
      </w:r>
      <w:r w:rsidRPr="00005927">
        <w:rPr>
          <w:rFonts w:asciiTheme="minorHAnsi" w:hAnsiTheme="minorHAnsi" w:cstheme="minorHAnsi"/>
          <w:sz w:val="22"/>
          <w:szCs w:val="22"/>
        </w:rPr>
        <w:br/>
        <w:t>oraz użytek osób trzecich w celach związanych z realizacją zadań Zamawiającego, bez ograniczeń w czasie;</w:t>
      </w:r>
    </w:p>
    <w:p w14:paraId="449CDBF5" w14:textId="103B3AC0" w:rsidR="00C50546" w:rsidRPr="00005927" w:rsidRDefault="00C50546" w:rsidP="00103A80">
      <w:pPr>
        <w:pStyle w:val="Akapitzlist"/>
        <w:numPr>
          <w:ilvl w:val="0"/>
          <w:numId w:val="31"/>
        </w:numPr>
        <w:spacing w:line="276" w:lineRule="auto"/>
        <w:jc w:val="both"/>
        <w:rPr>
          <w:rFonts w:asciiTheme="minorHAnsi" w:hAnsiTheme="minorHAnsi" w:cstheme="minorHAnsi"/>
          <w:sz w:val="22"/>
          <w:szCs w:val="22"/>
        </w:rPr>
      </w:pPr>
      <w:r w:rsidRPr="00005927">
        <w:rPr>
          <w:rFonts w:asciiTheme="minorHAnsi" w:hAnsiTheme="minorHAnsi" w:cstheme="minorHAnsi"/>
          <w:sz w:val="22"/>
          <w:szCs w:val="22"/>
        </w:rPr>
        <w:t>zwielokrotniania ich dowolną techniką, w tym w szczególności techniką drukarską, reprograficzną, zapisu magnetycznego oraz techniką cyfrową w dowolnej ilości,</w:t>
      </w:r>
      <w:r w:rsidR="00A6322B">
        <w:rPr>
          <w:rFonts w:asciiTheme="minorHAnsi" w:hAnsiTheme="minorHAnsi" w:cstheme="minorHAnsi"/>
          <w:sz w:val="22"/>
          <w:szCs w:val="22"/>
        </w:rPr>
        <w:br/>
      </w:r>
      <w:r w:rsidRPr="00005927">
        <w:rPr>
          <w:rFonts w:asciiTheme="minorHAnsi" w:hAnsiTheme="minorHAnsi" w:cstheme="minorHAnsi"/>
          <w:sz w:val="22"/>
          <w:szCs w:val="22"/>
        </w:rPr>
        <w:t>a następnie wprowadzania oryginału lub egzemplarzy tak zwielokrotnionych do obrotu;</w:t>
      </w:r>
    </w:p>
    <w:p w14:paraId="50AF1880" w14:textId="61186E9A" w:rsidR="00C50546" w:rsidRPr="00005927" w:rsidRDefault="00C50546" w:rsidP="00103A80">
      <w:pPr>
        <w:pStyle w:val="Akapitzlist"/>
        <w:numPr>
          <w:ilvl w:val="0"/>
          <w:numId w:val="31"/>
        </w:numPr>
        <w:spacing w:line="276" w:lineRule="auto"/>
        <w:jc w:val="both"/>
        <w:rPr>
          <w:rFonts w:asciiTheme="minorHAnsi" w:hAnsiTheme="minorHAnsi" w:cstheme="minorHAnsi"/>
          <w:sz w:val="22"/>
          <w:szCs w:val="22"/>
        </w:rPr>
      </w:pPr>
      <w:r w:rsidRPr="00005927">
        <w:rPr>
          <w:rFonts w:asciiTheme="minorHAnsi" w:hAnsiTheme="minorHAnsi" w:cstheme="minorHAnsi"/>
          <w:sz w:val="22"/>
          <w:szCs w:val="22"/>
        </w:rPr>
        <w:t>wprowadzania całości lub ich części do pamięci komputera na dowolnej liczbie własnych stanowisk komputerowych i stanowisk komputerowych innych komórek i jednostek terenowych</w:t>
      </w:r>
      <w:r w:rsidR="00A6322B">
        <w:rPr>
          <w:rFonts w:asciiTheme="minorHAnsi" w:hAnsiTheme="minorHAnsi" w:cstheme="minorHAnsi"/>
          <w:sz w:val="22"/>
          <w:szCs w:val="22"/>
        </w:rPr>
        <w:t>;</w:t>
      </w:r>
    </w:p>
    <w:p w14:paraId="684BBFD0" w14:textId="4F6C9ED5" w:rsidR="00C50546" w:rsidRPr="00005927" w:rsidRDefault="00C50546" w:rsidP="00103A80">
      <w:pPr>
        <w:pStyle w:val="Akapitzlist"/>
        <w:numPr>
          <w:ilvl w:val="0"/>
          <w:numId w:val="31"/>
        </w:numPr>
        <w:spacing w:line="276" w:lineRule="auto"/>
        <w:jc w:val="both"/>
        <w:rPr>
          <w:rFonts w:asciiTheme="minorHAnsi" w:hAnsiTheme="minorHAnsi" w:cstheme="minorHAnsi"/>
          <w:sz w:val="22"/>
          <w:szCs w:val="22"/>
        </w:rPr>
      </w:pPr>
      <w:r w:rsidRPr="00005927">
        <w:rPr>
          <w:rFonts w:asciiTheme="minorHAnsi" w:hAnsiTheme="minorHAnsi" w:cstheme="minorHAnsi"/>
          <w:sz w:val="22"/>
          <w:szCs w:val="22"/>
        </w:rPr>
        <w:t>publicznego wystawienia, wyświetlenia, odtworzenia oraz nadawania</w:t>
      </w:r>
      <w:r w:rsidR="001517B8">
        <w:rPr>
          <w:rFonts w:asciiTheme="minorHAnsi" w:hAnsiTheme="minorHAnsi" w:cstheme="minorHAnsi"/>
          <w:sz w:val="22"/>
          <w:szCs w:val="22"/>
        </w:rPr>
        <w:t xml:space="preserve"> </w:t>
      </w:r>
      <w:r w:rsidRPr="00005927">
        <w:rPr>
          <w:rFonts w:asciiTheme="minorHAnsi" w:hAnsiTheme="minorHAnsi" w:cstheme="minorHAnsi"/>
          <w:sz w:val="22"/>
          <w:szCs w:val="22"/>
        </w:rPr>
        <w:t xml:space="preserve">i reemitowania, </w:t>
      </w:r>
      <w:r w:rsidR="001517B8">
        <w:rPr>
          <w:rFonts w:asciiTheme="minorHAnsi" w:hAnsiTheme="minorHAnsi" w:cstheme="minorHAnsi"/>
          <w:sz w:val="22"/>
          <w:szCs w:val="22"/>
        </w:rPr>
        <w:br/>
      </w:r>
      <w:r w:rsidRPr="00005927">
        <w:rPr>
          <w:rFonts w:asciiTheme="minorHAnsi" w:hAnsiTheme="minorHAnsi" w:cstheme="minorHAnsi"/>
          <w:sz w:val="22"/>
          <w:szCs w:val="22"/>
        </w:rPr>
        <w:t>a także publicznego udostępniania przedmiotu umowy w taki sposób, aby każdy mógł mieć do niego dostęp w miejscu i w czasie przez siebie wybranym, w tym</w:t>
      </w:r>
      <w:r w:rsidR="001517B8">
        <w:rPr>
          <w:rFonts w:asciiTheme="minorHAnsi" w:hAnsiTheme="minorHAnsi" w:cstheme="minorHAnsi"/>
          <w:sz w:val="22"/>
          <w:szCs w:val="22"/>
        </w:rPr>
        <w:t xml:space="preserve"> </w:t>
      </w:r>
      <w:r w:rsidRPr="00005927">
        <w:rPr>
          <w:rFonts w:asciiTheme="minorHAnsi" w:hAnsiTheme="minorHAnsi" w:cstheme="minorHAnsi"/>
          <w:sz w:val="22"/>
          <w:szCs w:val="22"/>
        </w:rPr>
        <w:t>w szczególności poprzez udostępnienie w Internecie lub innej sieci telekomunikacyjnej,</w:t>
      </w:r>
      <w:r w:rsidR="001517B8">
        <w:rPr>
          <w:rFonts w:asciiTheme="minorHAnsi" w:hAnsiTheme="minorHAnsi" w:cstheme="minorHAnsi"/>
          <w:sz w:val="22"/>
          <w:szCs w:val="22"/>
        </w:rPr>
        <w:t xml:space="preserve"> </w:t>
      </w:r>
      <w:r w:rsidRPr="00005927">
        <w:rPr>
          <w:rFonts w:asciiTheme="minorHAnsi" w:hAnsiTheme="minorHAnsi" w:cstheme="minorHAnsi"/>
          <w:sz w:val="22"/>
          <w:szCs w:val="22"/>
        </w:rPr>
        <w:t>a także wprowadzania do pamięci komputera na dowolnej liczbie stanowisk komputerowych;</w:t>
      </w:r>
    </w:p>
    <w:p w14:paraId="3D0A7C2F" w14:textId="779FD1A9" w:rsidR="00C50546" w:rsidRPr="00005927" w:rsidRDefault="00C50546" w:rsidP="00103A80">
      <w:pPr>
        <w:pStyle w:val="Akapitzlist"/>
        <w:numPr>
          <w:ilvl w:val="0"/>
          <w:numId w:val="31"/>
        </w:numPr>
        <w:spacing w:line="276" w:lineRule="auto"/>
        <w:jc w:val="both"/>
        <w:rPr>
          <w:rFonts w:asciiTheme="minorHAnsi" w:hAnsiTheme="minorHAnsi" w:cstheme="minorHAnsi"/>
          <w:sz w:val="22"/>
          <w:szCs w:val="22"/>
        </w:rPr>
      </w:pPr>
      <w:r w:rsidRPr="00005927">
        <w:rPr>
          <w:rFonts w:asciiTheme="minorHAnsi" w:hAnsiTheme="minorHAnsi" w:cstheme="minorHAnsi"/>
          <w:sz w:val="22"/>
          <w:szCs w:val="22"/>
        </w:rPr>
        <w:t>dokonywania zmian i modyfikacji samodzielnie lub przez osoby trzecie - w razie wątpliwości przyjmuje się, iż będą to utwory powstałe w celu dalszego opracowywania.</w:t>
      </w:r>
    </w:p>
    <w:p w14:paraId="564AE6F2" w14:textId="7DFB13F4" w:rsidR="00C50546" w:rsidRPr="00005927" w:rsidRDefault="00C50546" w:rsidP="00103A80">
      <w:pPr>
        <w:pStyle w:val="Akapitzlist"/>
        <w:numPr>
          <w:ilvl w:val="0"/>
          <w:numId w:val="31"/>
        </w:numPr>
        <w:spacing w:line="276" w:lineRule="auto"/>
        <w:jc w:val="both"/>
        <w:rPr>
          <w:rFonts w:asciiTheme="minorHAnsi" w:hAnsiTheme="minorHAnsi" w:cstheme="minorHAnsi"/>
          <w:sz w:val="22"/>
          <w:szCs w:val="22"/>
        </w:rPr>
      </w:pPr>
      <w:r w:rsidRPr="00005927">
        <w:rPr>
          <w:rFonts w:asciiTheme="minorHAnsi" w:hAnsiTheme="minorHAnsi" w:cstheme="minorHAnsi"/>
          <w:sz w:val="22"/>
          <w:szCs w:val="22"/>
        </w:rPr>
        <w:t>sporządzania opracowań oraz zwielokrotniania opracowania lub ich części dowolną techniką</w:t>
      </w:r>
      <w:r w:rsidR="00A6322B">
        <w:rPr>
          <w:rFonts w:asciiTheme="minorHAnsi" w:hAnsiTheme="minorHAnsi" w:cstheme="minorHAnsi"/>
          <w:sz w:val="22"/>
          <w:szCs w:val="22"/>
        </w:rPr>
        <w:t>;</w:t>
      </w:r>
    </w:p>
    <w:p w14:paraId="128AC3E2" w14:textId="243965F0" w:rsidR="00C50546" w:rsidRPr="00005927" w:rsidRDefault="00C50546" w:rsidP="00103A80">
      <w:pPr>
        <w:pStyle w:val="Akapitzlist"/>
        <w:numPr>
          <w:ilvl w:val="0"/>
          <w:numId w:val="31"/>
        </w:numPr>
        <w:spacing w:line="276" w:lineRule="auto"/>
        <w:jc w:val="both"/>
        <w:rPr>
          <w:rFonts w:asciiTheme="minorHAnsi" w:hAnsiTheme="minorHAnsi" w:cstheme="minorHAnsi"/>
          <w:sz w:val="22"/>
          <w:szCs w:val="22"/>
        </w:rPr>
      </w:pPr>
      <w:r w:rsidRPr="00005927">
        <w:rPr>
          <w:rFonts w:asciiTheme="minorHAnsi" w:hAnsiTheme="minorHAnsi" w:cstheme="minorHAnsi"/>
          <w:sz w:val="22"/>
          <w:szCs w:val="22"/>
        </w:rPr>
        <w:t>samodzielnego lub z udziałem osób trzecich dokonywania dalszych opracowań</w:t>
      </w:r>
      <w:r w:rsidRPr="00005927">
        <w:rPr>
          <w:rFonts w:asciiTheme="minorHAnsi" w:hAnsiTheme="minorHAnsi" w:cstheme="minorHAnsi"/>
          <w:sz w:val="22"/>
          <w:szCs w:val="22"/>
        </w:rPr>
        <w:br/>
        <w:t>i przekształceń.</w:t>
      </w:r>
    </w:p>
    <w:p w14:paraId="70897324" w14:textId="77777777" w:rsidR="00C50546" w:rsidRPr="00AC6A71" w:rsidRDefault="00C50546" w:rsidP="00103A80">
      <w:pPr>
        <w:numPr>
          <w:ilvl w:val="0"/>
          <w:numId w:val="22"/>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Z chwilą przekazania Zamawiającemu przedmiotu umowy następuje automatyczne nabycie przez niego prawa własności do wszystkich opracowań z nim związanych.</w:t>
      </w:r>
    </w:p>
    <w:p w14:paraId="64131533" w14:textId="77777777" w:rsidR="00C50546" w:rsidRPr="00AC6A71" w:rsidRDefault="00C50546" w:rsidP="00103A80">
      <w:pPr>
        <w:numPr>
          <w:ilvl w:val="0"/>
          <w:numId w:val="22"/>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zgadza się na wykonywanie przez Zamawiającego na jego wyłączną odpowiedzialność autorskich praw zależnych.</w:t>
      </w:r>
    </w:p>
    <w:p w14:paraId="4B213FBC" w14:textId="15161FAF" w:rsidR="00C50546" w:rsidRPr="00AC6A71" w:rsidRDefault="00C50546" w:rsidP="00103A80">
      <w:pPr>
        <w:numPr>
          <w:ilvl w:val="0"/>
          <w:numId w:val="22"/>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upoważnia Zamawiającego do wyłącznego wykonywania w imieniu Wykonawcy lub osób za pomocą, których</w:t>
      </w:r>
      <w:r w:rsidRPr="00AC6A71">
        <w:rPr>
          <w:rFonts w:asciiTheme="minorHAnsi" w:hAnsiTheme="minorHAnsi" w:cstheme="minorHAnsi"/>
          <w:b/>
          <w:sz w:val="22"/>
          <w:szCs w:val="22"/>
        </w:rPr>
        <w:t xml:space="preserve"> </w:t>
      </w:r>
      <w:r w:rsidRPr="00AC6A71">
        <w:rPr>
          <w:rFonts w:asciiTheme="minorHAnsi" w:hAnsiTheme="minorHAnsi" w:cstheme="minorHAnsi"/>
          <w:sz w:val="22"/>
          <w:szCs w:val="22"/>
        </w:rPr>
        <w:t>Wykonawca</w:t>
      </w:r>
      <w:r w:rsidRPr="00AC6A71">
        <w:rPr>
          <w:rFonts w:asciiTheme="minorHAnsi" w:hAnsiTheme="minorHAnsi" w:cstheme="minorHAnsi"/>
          <w:b/>
          <w:sz w:val="22"/>
          <w:szCs w:val="22"/>
        </w:rPr>
        <w:t xml:space="preserve"> </w:t>
      </w:r>
      <w:r w:rsidRPr="00AC6A71">
        <w:rPr>
          <w:rFonts w:asciiTheme="minorHAnsi" w:hAnsiTheme="minorHAnsi" w:cstheme="minorHAnsi"/>
          <w:sz w:val="22"/>
          <w:szCs w:val="22"/>
        </w:rPr>
        <w:t xml:space="preserve">wykonuje przedmiot zamówienia praw osobistych </w:t>
      </w:r>
      <w:r w:rsidR="001517B8">
        <w:rPr>
          <w:rFonts w:asciiTheme="minorHAnsi" w:hAnsiTheme="minorHAnsi" w:cstheme="minorHAnsi"/>
          <w:sz w:val="22"/>
          <w:szCs w:val="22"/>
        </w:rPr>
        <w:br/>
      </w:r>
      <w:r w:rsidRPr="00AC6A71">
        <w:rPr>
          <w:rFonts w:asciiTheme="minorHAnsi" w:hAnsiTheme="minorHAnsi" w:cstheme="minorHAnsi"/>
          <w:sz w:val="22"/>
          <w:szCs w:val="22"/>
        </w:rPr>
        <w:t>w stosunku do utworów.</w:t>
      </w:r>
    </w:p>
    <w:p w14:paraId="5596F2F3" w14:textId="77777777" w:rsidR="00C50546" w:rsidRPr="00AC6A71" w:rsidRDefault="00C50546" w:rsidP="00103A80">
      <w:pPr>
        <w:numPr>
          <w:ilvl w:val="0"/>
          <w:numId w:val="22"/>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Na wniosek Zamawiającego Wykonawca bezzwłocznie udostępni Zamawiającemu wszelkie dodatkowe informacje i dane dotyczące wykonywania prac objętych niniejszą Umową.</w:t>
      </w:r>
    </w:p>
    <w:p w14:paraId="1AF34473" w14:textId="77777777" w:rsidR="00C50546" w:rsidRPr="00AC6A71" w:rsidRDefault="00C50546" w:rsidP="00103A80">
      <w:pPr>
        <w:pStyle w:val="Akapitzlist"/>
        <w:numPr>
          <w:ilvl w:val="0"/>
          <w:numId w:val="22"/>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nie może bez pisemnej – pod rygorem nieważności - zgody Zamawiającego przenosić wierzytelności wynikającej z umowy na osobę trzecią.</w:t>
      </w:r>
    </w:p>
    <w:p w14:paraId="44B5AC0D" w14:textId="0F81CA51" w:rsidR="001711E7" w:rsidRPr="00AC6A71" w:rsidRDefault="00C50546" w:rsidP="00103A80">
      <w:pPr>
        <w:pStyle w:val="Akapitzlist"/>
        <w:numPr>
          <w:ilvl w:val="0"/>
          <w:numId w:val="22"/>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Umowa jest nieważna w części wykraczającej poza określenie przedmiotu zamówienia zawartego w § 1.</w:t>
      </w:r>
    </w:p>
    <w:p w14:paraId="6DDA106E" w14:textId="429120AE" w:rsidR="006516A8" w:rsidRPr="00005927" w:rsidRDefault="00C50546" w:rsidP="00103A80">
      <w:pPr>
        <w:pStyle w:val="Akapitzlist"/>
        <w:numPr>
          <w:ilvl w:val="0"/>
          <w:numId w:val="22"/>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zapewni bezpieczne przechowywanie kopii wszystkich materiałów</w:t>
      </w:r>
      <w:r w:rsidR="001517B8">
        <w:rPr>
          <w:rFonts w:asciiTheme="minorHAnsi" w:hAnsiTheme="minorHAnsi" w:cstheme="minorHAnsi"/>
          <w:sz w:val="22"/>
          <w:szCs w:val="22"/>
        </w:rPr>
        <w:t xml:space="preserve"> </w:t>
      </w:r>
      <w:r w:rsidRPr="00AC6A71">
        <w:rPr>
          <w:rFonts w:asciiTheme="minorHAnsi" w:hAnsiTheme="minorHAnsi" w:cstheme="minorHAnsi"/>
          <w:sz w:val="22"/>
          <w:szCs w:val="22"/>
        </w:rPr>
        <w:t>i dokumentów oraz przekazanie ich oryginałów Zamawiającemu niezwłocznie po zakończeniu trwania umowy.</w:t>
      </w:r>
    </w:p>
    <w:p w14:paraId="61B53A67" w14:textId="77777777" w:rsidR="006516A8" w:rsidRPr="00AC6A71" w:rsidRDefault="006516A8" w:rsidP="00103A80">
      <w:pPr>
        <w:suppressAutoHyphens w:val="0"/>
        <w:spacing w:line="276" w:lineRule="auto"/>
        <w:jc w:val="both"/>
        <w:rPr>
          <w:rFonts w:asciiTheme="minorHAnsi" w:hAnsiTheme="minorHAnsi" w:cstheme="minorHAnsi"/>
          <w:b/>
          <w:bCs/>
          <w:color w:val="000000"/>
          <w:sz w:val="22"/>
          <w:szCs w:val="22"/>
        </w:rPr>
      </w:pPr>
    </w:p>
    <w:p w14:paraId="008E77BC" w14:textId="77777777" w:rsidR="006516A8" w:rsidRPr="00AC6A71" w:rsidRDefault="00680FFF" w:rsidP="00103A80">
      <w:pPr>
        <w:suppressAutoHyphens w:val="0"/>
        <w:spacing w:line="276" w:lineRule="auto"/>
        <w:jc w:val="center"/>
        <w:rPr>
          <w:rFonts w:asciiTheme="minorHAnsi" w:hAnsiTheme="minorHAnsi" w:cstheme="minorHAnsi"/>
          <w:b/>
          <w:bCs/>
          <w:color w:val="000000"/>
          <w:sz w:val="22"/>
          <w:szCs w:val="22"/>
        </w:rPr>
      </w:pPr>
      <w:r w:rsidRPr="00AC6A71">
        <w:rPr>
          <w:rFonts w:asciiTheme="minorHAnsi" w:hAnsiTheme="minorHAnsi" w:cstheme="minorHAnsi"/>
          <w:b/>
          <w:bCs/>
          <w:color w:val="000000"/>
          <w:sz w:val="22"/>
          <w:szCs w:val="22"/>
        </w:rPr>
        <w:t>§ 5</w:t>
      </w:r>
    </w:p>
    <w:p w14:paraId="74941380" w14:textId="77777777" w:rsidR="006516A8" w:rsidRPr="00AC6A71" w:rsidRDefault="00680FFF" w:rsidP="00103A80">
      <w:pPr>
        <w:pStyle w:val="Akapitzlist"/>
        <w:numPr>
          <w:ilvl w:val="0"/>
          <w:numId w:val="11"/>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oświadcza, że zapoznał się z warunkami realizacji zamówienia, miejscem którego będą dotyczyć wykonywane prace oraz dokumentacją udostępnioną przez Zamawiającego i nie wnosi do nich żadnych zastrzeżeń.</w:t>
      </w:r>
    </w:p>
    <w:p w14:paraId="6FBD1C25" w14:textId="4D841A3A" w:rsidR="006516A8" w:rsidRPr="00AC6A71" w:rsidRDefault="00680FFF" w:rsidP="00103A80">
      <w:pPr>
        <w:pStyle w:val="Akapitzlist1"/>
        <w:numPr>
          <w:ilvl w:val="0"/>
          <w:numId w:val="11"/>
        </w:numPr>
        <w:shd w:val="clear" w:color="auto" w:fill="FFFFFF"/>
        <w:tabs>
          <w:tab w:val="left" w:leader="dot" w:pos="9639"/>
        </w:tabs>
        <w:spacing w:after="0" w:line="276" w:lineRule="auto"/>
        <w:ind w:left="426" w:hanging="426"/>
        <w:jc w:val="both"/>
        <w:rPr>
          <w:rFonts w:asciiTheme="minorHAnsi" w:hAnsiTheme="minorHAnsi" w:cstheme="minorHAnsi"/>
        </w:rPr>
      </w:pPr>
      <w:r w:rsidRPr="00AC6A71">
        <w:rPr>
          <w:rFonts w:asciiTheme="minorHAnsi" w:hAnsiTheme="minorHAnsi" w:cstheme="minorHAnsi"/>
        </w:rPr>
        <w:t xml:space="preserve">Wykonawca oświadcza, że przedmiot zamówienia wykona osoba lub osoby posiadającą/posiadające kwalifikacje niezbędne do realizacji </w:t>
      </w:r>
      <w:r w:rsidR="00C50546" w:rsidRPr="00AC6A71">
        <w:rPr>
          <w:rFonts w:asciiTheme="minorHAnsi" w:hAnsiTheme="minorHAnsi" w:cstheme="minorHAnsi"/>
        </w:rPr>
        <w:t xml:space="preserve">Przedmiotu Umowy. W przypadku kiedy okaże się to niezbędne Wykonawca </w:t>
      </w:r>
      <w:r w:rsidRPr="00AC6A71">
        <w:rPr>
          <w:rFonts w:asciiTheme="minorHAnsi" w:hAnsiTheme="minorHAnsi" w:cstheme="minorHAnsi"/>
        </w:rPr>
        <w:t xml:space="preserve"> </w:t>
      </w:r>
      <w:r w:rsidR="00C50546" w:rsidRPr="00AC6A71">
        <w:rPr>
          <w:rFonts w:asciiTheme="minorHAnsi" w:hAnsiTheme="minorHAnsi" w:cstheme="minorHAnsi"/>
        </w:rPr>
        <w:t xml:space="preserve">będzie również dysponował osobą, która posiada </w:t>
      </w:r>
      <w:r w:rsidR="00C50546" w:rsidRPr="002D75F2">
        <w:rPr>
          <w:rFonts w:cs="Calibri"/>
        </w:rPr>
        <w:t xml:space="preserve">kwalifikacje i uprawnienia ustalone </w:t>
      </w:r>
      <w:r w:rsidRPr="002D75F2">
        <w:rPr>
          <w:rFonts w:cs="Calibri"/>
        </w:rPr>
        <w:t>zgodnie z ustawą z dnia 7 lipca 1994</w:t>
      </w:r>
      <w:r w:rsidR="001517B8" w:rsidRPr="002D75F2">
        <w:rPr>
          <w:rFonts w:cs="Calibri"/>
        </w:rPr>
        <w:t xml:space="preserve"> </w:t>
      </w:r>
      <w:r w:rsidRPr="002D75F2">
        <w:rPr>
          <w:rFonts w:cs="Calibri"/>
        </w:rPr>
        <w:t xml:space="preserve">r. Prawo budowlane </w:t>
      </w:r>
      <w:r w:rsidR="001517B8" w:rsidRPr="002D75F2">
        <w:rPr>
          <w:rFonts w:cs="Calibri"/>
        </w:rPr>
        <w:br/>
      </w:r>
      <w:r w:rsidRPr="002D75F2">
        <w:rPr>
          <w:rFonts w:cs="Calibri"/>
        </w:rPr>
        <w:t>(</w:t>
      </w:r>
      <w:r w:rsidR="00BC782F" w:rsidRPr="00BC782F">
        <w:rPr>
          <w:rFonts w:eastAsia="Times New Roman" w:cs="Calibri"/>
          <w:kern w:val="0"/>
        </w:rPr>
        <w:t>t</w:t>
      </w:r>
      <w:r w:rsidR="00F113D9">
        <w:rPr>
          <w:rFonts w:eastAsia="Times New Roman" w:cs="Calibri"/>
          <w:kern w:val="0"/>
        </w:rPr>
        <w:t>.</w:t>
      </w:r>
      <w:r w:rsidR="00BC782F" w:rsidRPr="00BC782F">
        <w:rPr>
          <w:rFonts w:eastAsia="Times New Roman" w:cs="Calibri"/>
          <w:kern w:val="0"/>
        </w:rPr>
        <w:t>j. z dnia 6 marca 2025 r.</w:t>
      </w:r>
      <w:hyperlink r:id="rId10" w:history="1">
        <w:r w:rsidR="00BC782F" w:rsidRPr="00BC782F">
          <w:rPr>
            <w:rFonts w:eastAsia="Times New Roman" w:cs="Calibri"/>
            <w:kern w:val="0"/>
          </w:rPr>
          <w:t>,</w:t>
        </w:r>
        <w:r w:rsidR="00F113D9">
          <w:rPr>
            <w:rFonts w:eastAsia="Times New Roman" w:cs="Calibri"/>
            <w:kern w:val="0"/>
          </w:rPr>
          <w:t xml:space="preserve"> </w:t>
        </w:r>
        <w:r w:rsidR="00BC782F" w:rsidRPr="00BC782F">
          <w:rPr>
            <w:rFonts w:eastAsia="Times New Roman" w:cs="Calibri"/>
            <w:kern w:val="0"/>
          </w:rPr>
          <w:t>Dz.</w:t>
        </w:r>
        <w:r w:rsidR="00F113D9">
          <w:rPr>
            <w:rFonts w:eastAsia="Times New Roman" w:cs="Calibri"/>
            <w:kern w:val="0"/>
          </w:rPr>
          <w:t xml:space="preserve"> </w:t>
        </w:r>
        <w:r w:rsidR="00BC782F" w:rsidRPr="00BC782F">
          <w:rPr>
            <w:rFonts w:eastAsia="Times New Roman" w:cs="Calibri"/>
            <w:kern w:val="0"/>
          </w:rPr>
          <w:t>U. z 2025 r. poz. 418)</w:t>
        </w:r>
      </w:hyperlink>
      <w:r w:rsidR="00730374" w:rsidRPr="002D75F2">
        <w:rPr>
          <w:rFonts w:eastAsia="Times New Roman" w:cs="Calibri"/>
          <w:kern w:val="0"/>
        </w:rPr>
        <w:t xml:space="preserve"> (dalej prawo budowlane</w:t>
      </w:r>
      <w:r w:rsidR="00730374">
        <w:rPr>
          <w:rFonts w:ascii="Times New Roman" w:eastAsia="Times New Roman" w:hAnsi="Times New Roman" w:cs="Calibri"/>
          <w:kern w:val="0"/>
          <w:sz w:val="20"/>
          <w:szCs w:val="20"/>
        </w:rPr>
        <w:t>)</w:t>
      </w:r>
      <w:r w:rsidRPr="00AC6A71">
        <w:rPr>
          <w:rFonts w:asciiTheme="minorHAnsi" w:hAnsiTheme="minorHAnsi" w:cstheme="minorHAnsi"/>
        </w:rPr>
        <w:t xml:space="preserve"> oraz w aktach </w:t>
      </w:r>
      <w:r w:rsidRPr="00AC6A71">
        <w:rPr>
          <w:rFonts w:asciiTheme="minorHAnsi" w:hAnsiTheme="minorHAnsi" w:cstheme="minorHAnsi"/>
        </w:rPr>
        <w:lastRenderedPageBreak/>
        <w:t xml:space="preserve">wykonawczych do tej ustawy uprawnienia budowlane w specjalności uprawniającej </w:t>
      </w:r>
      <w:r w:rsidR="002D75F2">
        <w:rPr>
          <w:rFonts w:asciiTheme="minorHAnsi" w:hAnsiTheme="minorHAnsi" w:cstheme="minorHAnsi"/>
        </w:rPr>
        <w:br/>
      </w:r>
      <w:r w:rsidRPr="00AC6A71">
        <w:rPr>
          <w:rFonts w:asciiTheme="minorHAnsi" w:hAnsiTheme="minorHAnsi" w:cstheme="minorHAnsi"/>
        </w:rPr>
        <w:t>do projektowania obiektów budowlanych hydrotechnicznych. Osoby te winny być członkami Polskiej Izby Inżynierów Budownictwa zgodnie z Ustawą z dnia 15 grudnia 2000 r. o samorządzie zawodowym architektów, urbanistów</w:t>
      </w:r>
      <w:r w:rsidR="002D75F2">
        <w:rPr>
          <w:rFonts w:asciiTheme="minorHAnsi" w:hAnsiTheme="minorHAnsi" w:cstheme="minorHAnsi"/>
        </w:rPr>
        <w:t xml:space="preserve"> </w:t>
      </w:r>
      <w:r w:rsidRPr="00AC6A71">
        <w:rPr>
          <w:rFonts w:asciiTheme="minorHAnsi" w:hAnsiTheme="minorHAnsi" w:cstheme="minorHAnsi"/>
        </w:rPr>
        <w:t>i inżynierów budownictwa (</w:t>
      </w:r>
      <w:r w:rsidRPr="00AC6A71">
        <w:rPr>
          <w:rFonts w:asciiTheme="minorHAnsi" w:eastAsia="Times New Roman" w:hAnsiTheme="minorHAnsi" w:cstheme="minorHAnsi"/>
          <w:kern w:val="0"/>
        </w:rPr>
        <w:t>t.j.</w:t>
      </w:r>
      <w:r w:rsidR="002D75F2">
        <w:rPr>
          <w:rFonts w:asciiTheme="minorHAnsi" w:eastAsia="Times New Roman" w:hAnsiTheme="minorHAnsi" w:cstheme="minorHAnsi"/>
          <w:kern w:val="0"/>
        </w:rPr>
        <w:t xml:space="preserve"> </w:t>
      </w:r>
      <w:r w:rsidRPr="00AC6A71">
        <w:rPr>
          <w:rFonts w:asciiTheme="minorHAnsi" w:eastAsia="Times New Roman" w:hAnsiTheme="minorHAnsi" w:cstheme="minorHAnsi"/>
          <w:kern w:val="0"/>
        </w:rPr>
        <w:t>Dz. U. z 202</w:t>
      </w:r>
      <w:r w:rsidR="00076244">
        <w:rPr>
          <w:rFonts w:asciiTheme="minorHAnsi" w:eastAsia="Times New Roman" w:hAnsiTheme="minorHAnsi" w:cstheme="minorHAnsi"/>
          <w:kern w:val="0"/>
        </w:rPr>
        <w:t>5</w:t>
      </w:r>
      <w:r w:rsidRPr="00AC6A71">
        <w:rPr>
          <w:rFonts w:asciiTheme="minorHAnsi" w:eastAsia="Times New Roman" w:hAnsiTheme="minorHAnsi" w:cstheme="minorHAnsi"/>
          <w:kern w:val="0"/>
        </w:rPr>
        <w:t xml:space="preserve"> r. poz. 1</w:t>
      </w:r>
      <w:r w:rsidR="00076244">
        <w:rPr>
          <w:rFonts w:asciiTheme="minorHAnsi" w:eastAsia="Times New Roman" w:hAnsiTheme="minorHAnsi" w:cstheme="minorHAnsi"/>
          <w:kern w:val="0"/>
        </w:rPr>
        <w:t>783</w:t>
      </w:r>
      <w:hyperlink r:id="rId11">
        <w:r w:rsidRPr="00076244">
          <w:rPr>
            <w:rFonts w:asciiTheme="minorHAnsi" w:eastAsia="Times New Roman" w:hAnsiTheme="minorHAnsi" w:cstheme="minorHAnsi"/>
            <w:kern w:val="0"/>
          </w:rPr>
          <w:t>)</w:t>
        </w:r>
      </w:hyperlink>
      <w:r w:rsidRPr="00076244">
        <w:rPr>
          <w:rFonts w:asciiTheme="minorHAnsi" w:hAnsiTheme="minorHAnsi" w:cstheme="minorHAnsi"/>
        </w:rPr>
        <w:t>.</w:t>
      </w:r>
    </w:p>
    <w:p w14:paraId="48966609" w14:textId="77777777" w:rsidR="001517B8" w:rsidRDefault="001517B8" w:rsidP="00BC782F">
      <w:pPr>
        <w:suppressAutoHyphens w:val="0"/>
        <w:spacing w:line="276" w:lineRule="auto"/>
        <w:rPr>
          <w:rFonts w:asciiTheme="minorHAnsi" w:hAnsiTheme="minorHAnsi" w:cstheme="minorHAnsi"/>
          <w:b/>
          <w:bCs/>
          <w:color w:val="000000"/>
          <w:sz w:val="22"/>
          <w:szCs w:val="22"/>
        </w:rPr>
      </w:pPr>
    </w:p>
    <w:p w14:paraId="6D0199D3" w14:textId="28A7CDFF" w:rsidR="006516A8" w:rsidRPr="00AC6A71" w:rsidRDefault="00680FFF" w:rsidP="00103A80">
      <w:pPr>
        <w:suppressAutoHyphens w:val="0"/>
        <w:spacing w:line="276" w:lineRule="auto"/>
        <w:jc w:val="center"/>
        <w:rPr>
          <w:rFonts w:asciiTheme="minorHAnsi" w:hAnsiTheme="minorHAnsi" w:cstheme="minorHAnsi"/>
          <w:b/>
          <w:bCs/>
          <w:color w:val="000000"/>
          <w:sz w:val="22"/>
          <w:szCs w:val="22"/>
        </w:rPr>
      </w:pPr>
      <w:r w:rsidRPr="00AC6A71">
        <w:rPr>
          <w:rFonts w:asciiTheme="minorHAnsi" w:hAnsiTheme="minorHAnsi" w:cstheme="minorHAnsi"/>
          <w:b/>
          <w:bCs/>
          <w:color w:val="000000"/>
          <w:sz w:val="22"/>
          <w:szCs w:val="22"/>
        </w:rPr>
        <w:t>§ 6</w:t>
      </w:r>
    </w:p>
    <w:p w14:paraId="71773679" w14:textId="77777777" w:rsidR="006516A8" w:rsidRPr="00AC6A71" w:rsidRDefault="00680FFF" w:rsidP="00103A80">
      <w:pPr>
        <w:pStyle w:val="Akapitzlist"/>
        <w:numPr>
          <w:ilvl w:val="0"/>
          <w:numId w:val="9"/>
        </w:numPr>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ponosi pełną odpowiedzialność za jakość i terminowość całego przedmiotu umowy.</w:t>
      </w:r>
    </w:p>
    <w:p w14:paraId="0571C5DC" w14:textId="2C064F9F" w:rsidR="006516A8" w:rsidRPr="00AC6A71" w:rsidRDefault="00680FFF" w:rsidP="00103A80">
      <w:pPr>
        <w:pStyle w:val="Akapitzlist"/>
        <w:numPr>
          <w:ilvl w:val="0"/>
          <w:numId w:val="9"/>
        </w:numPr>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Wykonawca udziela gwarancji jakości na wykonaną dokumentację do czasu wydania </w:t>
      </w:r>
      <w:r w:rsidR="00271732">
        <w:rPr>
          <w:rFonts w:asciiTheme="minorHAnsi" w:hAnsiTheme="minorHAnsi" w:cstheme="minorHAnsi"/>
          <w:sz w:val="22"/>
          <w:szCs w:val="22"/>
        </w:rPr>
        <w:t>ostatecznej</w:t>
      </w:r>
      <w:r w:rsidRPr="00AC6A71">
        <w:rPr>
          <w:rFonts w:asciiTheme="minorHAnsi" w:hAnsiTheme="minorHAnsi" w:cstheme="minorHAnsi"/>
          <w:sz w:val="22"/>
          <w:szCs w:val="22"/>
        </w:rPr>
        <w:t xml:space="preserve"> decyzji </w:t>
      </w:r>
      <w:r w:rsidR="00271732">
        <w:rPr>
          <w:rFonts w:asciiTheme="minorHAnsi" w:hAnsiTheme="minorHAnsi" w:cstheme="minorHAnsi"/>
          <w:sz w:val="22"/>
          <w:szCs w:val="22"/>
        </w:rPr>
        <w:t>udzielającej</w:t>
      </w:r>
      <w:r w:rsidRPr="00AC6A71">
        <w:rPr>
          <w:rFonts w:asciiTheme="minorHAnsi" w:hAnsiTheme="minorHAnsi" w:cstheme="minorHAnsi"/>
          <w:sz w:val="22"/>
          <w:szCs w:val="22"/>
        </w:rPr>
        <w:t xml:space="preserve"> pozwoleni</w:t>
      </w:r>
      <w:r w:rsidR="00271732">
        <w:rPr>
          <w:rFonts w:asciiTheme="minorHAnsi" w:hAnsiTheme="minorHAnsi" w:cstheme="minorHAnsi"/>
          <w:sz w:val="22"/>
          <w:szCs w:val="22"/>
        </w:rPr>
        <w:t>e</w:t>
      </w:r>
      <w:r w:rsidRPr="00AC6A71">
        <w:rPr>
          <w:rFonts w:asciiTheme="minorHAnsi" w:hAnsiTheme="minorHAnsi" w:cstheme="minorHAnsi"/>
          <w:sz w:val="22"/>
          <w:szCs w:val="22"/>
        </w:rPr>
        <w:t xml:space="preserve"> wodnoprawne. </w:t>
      </w:r>
    </w:p>
    <w:p w14:paraId="78C02CCF" w14:textId="77777777" w:rsidR="006516A8" w:rsidRPr="00AC6A71" w:rsidRDefault="00680FFF" w:rsidP="00103A80">
      <w:pPr>
        <w:pStyle w:val="Akapitzlist"/>
        <w:numPr>
          <w:ilvl w:val="0"/>
          <w:numId w:val="9"/>
        </w:numPr>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zobowiązany jest w okresie gwarancji niezwłocznie, w ramach wynagrodzenia umownego, wprowadzić do dokumentacji wszelkie uzupełnienia oraz zmiany, o ile taka potrzeba wyniknie w trakcie  postępowania w sprawie o wydanie pozwolenia wodnoprawnego.</w:t>
      </w:r>
    </w:p>
    <w:p w14:paraId="7F84019F" w14:textId="77777777" w:rsidR="006516A8" w:rsidRPr="00AC6A71" w:rsidRDefault="00680FFF" w:rsidP="00103A80">
      <w:pPr>
        <w:pStyle w:val="Akapitzlist"/>
        <w:numPr>
          <w:ilvl w:val="0"/>
          <w:numId w:val="9"/>
        </w:numPr>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Jeżeli wystąpi konieczność wykonania opracowań dodatkowych, uzupełnień będących następstwem wad dokumentacji, błędów lub zaniedbań Wykonawcy, które uniemożliwiają wydanie przez organ decyzji – pozwolenia wodnoprawnego, opracowania takie zostaną wykonane przez Wykonawcę bez dodatkowego wynagrodzenia, w terminie wskazanym przez organ prowadzący postępowanie administracyjne dotyczące uzyskiwania pozwolenia wodnoprawnego.</w:t>
      </w:r>
    </w:p>
    <w:p w14:paraId="08964232" w14:textId="77777777" w:rsidR="001711E7" w:rsidRPr="00AC6A71" w:rsidRDefault="001711E7" w:rsidP="00103A80">
      <w:pPr>
        <w:suppressAutoHyphens w:val="0"/>
        <w:spacing w:line="276" w:lineRule="auto"/>
        <w:jc w:val="both"/>
        <w:rPr>
          <w:rFonts w:asciiTheme="minorHAnsi" w:hAnsiTheme="minorHAnsi" w:cstheme="minorHAnsi"/>
          <w:b/>
          <w:bCs/>
          <w:color w:val="000000"/>
          <w:sz w:val="22"/>
          <w:szCs w:val="22"/>
        </w:rPr>
      </w:pPr>
    </w:p>
    <w:p w14:paraId="4334AF3C" w14:textId="77777777" w:rsidR="006516A8" w:rsidRPr="00AC6A71" w:rsidRDefault="00680FFF" w:rsidP="00103A80">
      <w:pPr>
        <w:suppressAutoHyphens w:val="0"/>
        <w:spacing w:line="276" w:lineRule="auto"/>
        <w:jc w:val="center"/>
        <w:rPr>
          <w:rFonts w:asciiTheme="minorHAnsi" w:hAnsiTheme="minorHAnsi" w:cstheme="minorHAnsi"/>
          <w:b/>
          <w:bCs/>
          <w:color w:val="000000"/>
          <w:sz w:val="22"/>
          <w:szCs w:val="22"/>
        </w:rPr>
      </w:pPr>
      <w:r w:rsidRPr="00AC6A71">
        <w:rPr>
          <w:rFonts w:asciiTheme="minorHAnsi" w:hAnsiTheme="minorHAnsi" w:cstheme="minorHAnsi"/>
          <w:b/>
          <w:bCs/>
          <w:color w:val="000000"/>
          <w:sz w:val="22"/>
          <w:szCs w:val="22"/>
        </w:rPr>
        <w:t>§ 7</w:t>
      </w:r>
    </w:p>
    <w:p w14:paraId="57335EDF" w14:textId="77777777" w:rsidR="006516A8" w:rsidRPr="00AC6A71" w:rsidRDefault="00680FFF" w:rsidP="00103A80">
      <w:pPr>
        <w:suppressAutoHyphens w:val="0"/>
        <w:spacing w:line="276" w:lineRule="auto"/>
        <w:jc w:val="center"/>
        <w:rPr>
          <w:rFonts w:asciiTheme="minorHAnsi" w:hAnsiTheme="minorHAnsi" w:cstheme="minorHAnsi"/>
          <w:b/>
          <w:bCs/>
          <w:color w:val="000000"/>
          <w:sz w:val="22"/>
          <w:szCs w:val="22"/>
        </w:rPr>
      </w:pPr>
      <w:r w:rsidRPr="00AC6A71">
        <w:rPr>
          <w:rFonts w:asciiTheme="minorHAnsi" w:hAnsiTheme="minorHAnsi" w:cstheme="minorHAnsi"/>
          <w:b/>
          <w:bCs/>
          <w:color w:val="000000"/>
          <w:sz w:val="22"/>
          <w:szCs w:val="22"/>
        </w:rPr>
        <w:t>Terminy</w:t>
      </w:r>
    </w:p>
    <w:p w14:paraId="68CB7530" w14:textId="77777777" w:rsidR="006516A8" w:rsidRPr="00AC6A71" w:rsidRDefault="00680FFF" w:rsidP="00103A80">
      <w:pPr>
        <w:pStyle w:val="Akapitzlist"/>
        <w:numPr>
          <w:ilvl w:val="0"/>
          <w:numId w:val="20"/>
        </w:numPr>
        <w:tabs>
          <w:tab w:val="clear" w:pos="720"/>
        </w:tabs>
        <w:suppressAutoHyphens w:val="0"/>
        <w:spacing w:line="276" w:lineRule="auto"/>
        <w:ind w:left="426" w:hanging="426"/>
        <w:jc w:val="both"/>
        <w:rPr>
          <w:rFonts w:asciiTheme="minorHAnsi" w:hAnsiTheme="minorHAnsi" w:cstheme="minorHAnsi"/>
          <w:b/>
          <w:sz w:val="22"/>
          <w:szCs w:val="22"/>
        </w:rPr>
      </w:pPr>
      <w:r w:rsidRPr="00AC6A71">
        <w:rPr>
          <w:rFonts w:asciiTheme="minorHAnsi" w:hAnsiTheme="minorHAnsi" w:cstheme="minorHAnsi"/>
          <w:sz w:val="22"/>
          <w:szCs w:val="22"/>
        </w:rPr>
        <w:t xml:space="preserve">Termin rozpoczęcia prac: </w:t>
      </w:r>
      <w:r w:rsidRPr="00AC6A71">
        <w:rPr>
          <w:rFonts w:asciiTheme="minorHAnsi" w:hAnsiTheme="minorHAnsi" w:cstheme="minorHAnsi"/>
          <w:b/>
          <w:sz w:val="22"/>
          <w:szCs w:val="22"/>
        </w:rPr>
        <w:t>z dniem podpisania umowy.</w:t>
      </w:r>
    </w:p>
    <w:p w14:paraId="605BAD05" w14:textId="539C757E" w:rsidR="006516A8" w:rsidRPr="00AC6A71" w:rsidRDefault="00680FFF" w:rsidP="00103A80">
      <w:pPr>
        <w:pStyle w:val="Bezodstpw"/>
        <w:numPr>
          <w:ilvl w:val="0"/>
          <w:numId w:val="20"/>
        </w:numPr>
        <w:tabs>
          <w:tab w:val="clear" w:pos="720"/>
        </w:tabs>
        <w:spacing w:line="276" w:lineRule="auto"/>
        <w:ind w:left="426" w:hanging="426"/>
        <w:rPr>
          <w:rFonts w:asciiTheme="minorHAnsi" w:hAnsiTheme="minorHAnsi" w:cstheme="minorHAnsi"/>
          <w:b/>
          <w:sz w:val="22"/>
          <w:szCs w:val="22"/>
        </w:rPr>
      </w:pPr>
      <w:r w:rsidRPr="00AC6A71">
        <w:rPr>
          <w:rFonts w:asciiTheme="minorHAnsi" w:hAnsiTheme="minorHAnsi" w:cstheme="minorHAnsi"/>
          <w:sz w:val="22"/>
          <w:szCs w:val="22"/>
          <w:lang w:val="pl-PL"/>
        </w:rPr>
        <w:t xml:space="preserve">Zakończenie prac w części polegającej na przygotowaniu </w:t>
      </w:r>
      <w:r w:rsidRPr="00005927">
        <w:rPr>
          <w:rFonts w:asciiTheme="minorHAnsi" w:hAnsiTheme="minorHAnsi" w:cstheme="minorHAnsi"/>
          <w:sz w:val="22"/>
          <w:szCs w:val="22"/>
          <w:lang w:val="pl-PL"/>
        </w:rPr>
        <w:t>operatu wodnoprawnego, oraz złożeniu kompletnego, poprawnie przygotowanego wniosku o udzielnie decyzji</w:t>
      </w:r>
      <w:r w:rsidRPr="00AC6A71">
        <w:rPr>
          <w:rFonts w:asciiTheme="minorHAnsi" w:hAnsiTheme="minorHAnsi" w:cstheme="minorHAnsi"/>
          <w:sz w:val="22"/>
          <w:szCs w:val="22"/>
          <w:lang w:val="pl-PL"/>
        </w:rPr>
        <w:t xml:space="preserve"> – pozwolenie wodnoprawne: </w:t>
      </w:r>
      <w:r w:rsidRPr="00AC6A71">
        <w:rPr>
          <w:rFonts w:asciiTheme="minorHAnsi" w:hAnsiTheme="minorHAnsi" w:cstheme="minorHAnsi"/>
          <w:b/>
          <w:sz w:val="22"/>
          <w:szCs w:val="22"/>
          <w:lang w:val="pl-PL"/>
        </w:rPr>
        <w:t xml:space="preserve">do </w:t>
      </w:r>
      <w:r w:rsidR="00F113D9">
        <w:rPr>
          <w:rFonts w:asciiTheme="minorHAnsi" w:hAnsiTheme="minorHAnsi" w:cstheme="minorHAnsi"/>
          <w:b/>
          <w:sz w:val="22"/>
          <w:szCs w:val="22"/>
          <w:lang w:val="pl-PL"/>
        </w:rPr>
        <w:t>5</w:t>
      </w:r>
      <w:r w:rsidRPr="00AC6A71">
        <w:rPr>
          <w:rFonts w:asciiTheme="minorHAnsi" w:hAnsiTheme="minorHAnsi" w:cstheme="minorHAnsi"/>
          <w:b/>
          <w:sz w:val="22"/>
          <w:szCs w:val="22"/>
          <w:lang w:val="pl-PL"/>
        </w:rPr>
        <w:t xml:space="preserve"> miesięcy od dnia podpisania umowy. </w:t>
      </w:r>
    </w:p>
    <w:p w14:paraId="380978F3" w14:textId="4CD53C2A" w:rsidR="006516A8" w:rsidRPr="00AC6A71" w:rsidRDefault="00680FFF" w:rsidP="00103A80">
      <w:pPr>
        <w:pStyle w:val="Bezodstpw"/>
        <w:numPr>
          <w:ilvl w:val="0"/>
          <w:numId w:val="20"/>
        </w:numPr>
        <w:tabs>
          <w:tab w:val="clear" w:pos="720"/>
        </w:tabs>
        <w:spacing w:line="276" w:lineRule="auto"/>
        <w:ind w:left="426" w:hanging="426"/>
        <w:rPr>
          <w:rFonts w:asciiTheme="minorHAnsi" w:hAnsiTheme="minorHAnsi" w:cstheme="minorHAnsi"/>
          <w:sz w:val="22"/>
          <w:szCs w:val="22"/>
        </w:rPr>
      </w:pPr>
      <w:r w:rsidRPr="00AC6A71">
        <w:rPr>
          <w:rFonts w:asciiTheme="minorHAnsi" w:hAnsiTheme="minorHAnsi" w:cstheme="minorHAnsi"/>
          <w:sz w:val="22"/>
          <w:szCs w:val="22"/>
          <w:lang w:val="pl-PL"/>
        </w:rPr>
        <w:t xml:space="preserve">Po dacie wskazanej w treści §7 ust. 2 umowy, Wykonawca w ramach otrzymanego wynagrodzenia będzie reprezentował w toku prowadzonych postępowań administracyjnych, aż do uzyskania przez Wykonawcę w imieniu i na rzecz Zamawiającego ostatecznej decyzji administracyjnej </w:t>
      </w:r>
      <w:r w:rsidR="001517B8">
        <w:rPr>
          <w:rFonts w:asciiTheme="minorHAnsi" w:hAnsiTheme="minorHAnsi" w:cstheme="minorHAnsi"/>
          <w:sz w:val="22"/>
          <w:szCs w:val="22"/>
          <w:lang w:val="pl-PL"/>
        </w:rPr>
        <w:br/>
      </w:r>
      <w:r w:rsidRPr="00AC6A71">
        <w:rPr>
          <w:rFonts w:asciiTheme="minorHAnsi" w:hAnsiTheme="minorHAnsi" w:cstheme="minorHAnsi"/>
          <w:sz w:val="22"/>
          <w:szCs w:val="22"/>
          <w:lang w:val="pl-PL"/>
        </w:rPr>
        <w:t xml:space="preserve">w przedmiocie udzielenia pozwolenia wodnoprawnego. Wykonawca będzie wykonywał wszystkie czynności w tym zakresie. </w:t>
      </w:r>
    </w:p>
    <w:p w14:paraId="5E71DDD7" w14:textId="4C130B13" w:rsidR="006516A8" w:rsidRPr="00AC6A71" w:rsidRDefault="00680FFF" w:rsidP="00103A80">
      <w:pPr>
        <w:pStyle w:val="Bezodstpw"/>
        <w:numPr>
          <w:ilvl w:val="0"/>
          <w:numId w:val="20"/>
        </w:numPr>
        <w:tabs>
          <w:tab w:val="clear" w:pos="720"/>
        </w:tabs>
        <w:spacing w:line="276" w:lineRule="auto"/>
        <w:ind w:left="426" w:hanging="426"/>
        <w:rPr>
          <w:rFonts w:asciiTheme="minorHAnsi" w:hAnsiTheme="minorHAnsi" w:cstheme="minorHAnsi"/>
          <w:sz w:val="22"/>
          <w:szCs w:val="22"/>
        </w:rPr>
      </w:pPr>
      <w:r w:rsidRPr="00AC6A71">
        <w:rPr>
          <w:rFonts w:asciiTheme="minorHAnsi" w:hAnsiTheme="minorHAnsi" w:cstheme="minorHAnsi"/>
          <w:sz w:val="22"/>
          <w:szCs w:val="22"/>
          <w:lang w:val="pl-PL"/>
        </w:rPr>
        <w:t xml:space="preserve">W celu realizacji przedmiotu umowy Zamawiający udzieli Wykonawcy niezbędnych </w:t>
      </w:r>
      <w:r w:rsidR="001517B8">
        <w:rPr>
          <w:rFonts w:asciiTheme="minorHAnsi" w:hAnsiTheme="minorHAnsi" w:cstheme="minorHAnsi"/>
          <w:sz w:val="22"/>
          <w:szCs w:val="22"/>
          <w:lang w:val="pl-PL"/>
        </w:rPr>
        <w:br/>
      </w:r>
      <w:r w:rsidRPr="00AC6A71">
        <w:rPr>
          <w:rFonts w:asciiTheme="minorHAnsi" w:hAnsiTheme="minorHAnsi" w:cstheme="minorHAnsi"/>
          <w:sz w:val="22"/>
          <w:szCs w:val="22"/>
          <w:lang w:val="pl-PL"/>
        </w:rPr>
        <w:t xml:space="preserve">pełnomocnictw pozwalających w szczególności na prowadzenie postępowań administracyjnych </w:t>
      </w:r>
      <w:r w:rsidR="001517B8">
        <w:rPr>
          <w:rFonts w:asciiTheme="minorHAnsi" w:hAnsiTheme="minorHAnsi" w:cstheme="minorHAnsi"/>
          <w:sz w:val="22"/>
          <w:szCs w:val="22"/>
          <w:lang w:val="pl-PL"/>
        </w:rPr>
        <w:br/>
      </w:r>
      <w:r w:rsidRPr="00AC6A71">
        <w:rPr>
          <w:rFonts w:asciiTheme="minorHAnsi" w:hAnsiTheme="minorHAnsi" w:cstheme="minorHAnsi"/>
          <w:sz w:val="22"/>
          <w:szCs w:val="22"/>
          <w:lang w:val="pl-PL"/>
        </w:rPr>
        <w:t xml:space="preserve">w jego imieniu.      </w:t>
      </w:r>
    </w:p>
    <w:p w14:paraId="51585998" w14:textId="77777777" w:rsidR="006516A8" w:rsidRPr="00AC6A71" w:rsidRDefault="006516A8" w:rsidP="00103A80">
      <w:pPr>
        <w:suppressAutoHyphens w:val="0"/>
        <w:spacing w:line="276" w:lineRule="auto"/>
        <w:jc w:val="both"/>
        <w:rPr>
          <w:rFonts w:asciiTheme="minorHAnsi" w:hAnsiTheme="minorHAnsi" w:cstheme="minorHAnsi"/>
          <w:b/>
          <w:bCs/>
          <w:color w:val="000000"/>
          <w:sz w:val="22"/>
          <w:szCs w:val="22"/>
        </w:rPr>
      </w:pPr>
    </w:p>
    <w:p w14:paraId="457209EA" w14:textId="77777777" w:rsidR="006516A8" w:rsidRPr="00AC6A71" w:rsidRDefault="00680FFF" w:rsidP="00103A80">
      <w:pPr>
        <w:suppressAutoHyphens w:val="0"/>
        <w:spacing w:line="276" w:lineRule="auto"/>
        <w:jc w:val="center"/>
        <w:rPr>
          <w:rFonts w:asciiTheme="minorHAnsi" w:hAnsiTheme="minorHAnsi" w:cstheme="minorHAnsi"/>
          <w:b/>
          <w:bCs/>
          <w:color w:val="000000"/>
          <w:sz w:val="22"/>
          <w:szCs w:val="22"/>
        </w:rPr>
      </w:pPr>
      <w:r w:rsidRPr="00AC6A71">
        <w:rPr>
          <w:rFonts w:asciiTheme="minorHAnsi" w:hAnsiTheme="minorHAnsi" w:cstheme="minorHAnsi"/>
          <w:b/>
          <w:bCs/>
          <w:color w:val="000000"/>
          <w:sz w:val="22"/>
          <w:szCs w:val="22"/>
        </w:rPr>
        <w:t>§ 8</w:t>
      </w:r>
    </w:p>
    <w:p w14:paraId="42F32CDA" w14:textId="155776DE" w:rsidR="006516A8" w:rsidRPr="00AC6A71" w:rsidRDefault="00680FFF" w:rsidP="00103A80">
      <w:pPr>
        <w:suppressAutoHyphens w:val="0"/>
        <w:spacing w:line="276" w:lineRule="auto"/>
        <w:jc w:val="center"/>
        <w:rPr>
          <w:rFonts w:asciiTheme="minorHAnsi" w:hAnsiTheme="minorHAnsi" w:cstheme="minorHAnsi"/>
          <w:b/>
          <w:bCs/>
          <w:color w:val="000000"/>
          <w:sz w:val="22"/>
          <w:szCs w:val="22"/>
        </w:rPr>
      </w:pPr>
      <w:r w:rsidRPr="00AC6A71">
        <w:rPr>
          <w:rFonts w:asciiTheme="minorHAnsi" w:hAnsiTheme="minorHAnsi" w:cstheme="minorHAnsi"/>
          <w:b/>
          <w:bCs/>
          <w:color w:val="000000"/>
          <w:sz w:val="22"/>
          <w:szCs w:val="22"/>
        </w:rPr>
        <w:t>Wynagrodzenie</w:t>
      </w:r>
    </w:p>
    <w:p w14:paraId="6C377784"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b/>
          <w:sz w:val="22"/>
          <w:szCs w:val="22"/>
          <w:lang w:eastAsia="en-US" w:bidi="en-US"/>
        </w:rPr>
      </w:pPr>
      <w:r w:rsidRPr="00F113D9">
        <w:rPr>
          <w:rFonts w:asciiTheme="minorHAnsi" w:hAnsiTheme="minorHAnsi" w:cstheme="minorHAnsi"/>
          <w:sz w:val="22"/>
          <w:szCs w:val="22"/>
          <w:lang w:eastAsia="en-US" w:bidi="en-US"/>
        </w:rPr>
        <w:t xml:space="preserve">Strony ustalają, że obowiązującą ich formą wynagrodzenia za wykonanie Przedmiotu Umowy, zgodnie z wybraną ofertą Wykonawcy będzie wynagrodzenie ryczałtowe. </w:t>
      </w:r>
    </w:p>
    <w:p w14:paraId="26F0FEA9" w14:textId="6B62548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b/>
          <w:sz w:val="22"/>
          <w:szCs w:val="22"/>
          <w:lang w:eastAsia="en-US" w:bidi="en-US"/>
        </w:rPr>
      </w:pPr>
      <w:r w:rsidRPr="00F113D9">
        <w:rPr>
          <w:rFonts w:asciiTheme="minorHAnsi" w:hAnsiTheme="minorHAnsi" w:cstheme="minorHAnsi"/>
          <w:sz w:val="22"/>
          <w:szCs w:val="22"/>
          <w:lang w:eastAsia="en-US" w:bidi="en-US"/>
        </w:rPr>
        <w:t xml:space="preserve">Strony ustalają wynagrodzenie brutto za wykonanie przedmiotu umowy </w:t>
      </w:r>
      <w:r>
        <w:rPr>
          <w:rFonts w:asciiTheme="minorHAnsi" w:hAnsiTheme="minorHAnsi" w:cstheme="minorHAnsi"/>
          <w:sz w:val="22"/>
          <w:szCs w:val="22"/>
          <w:lang w:eastAsia="en-US" w:bidi="en-US"/>
        </w:rPr>
        <w:t>w kwocie:</w:t>
      </w:r>
    </w:p>
    <w:p w14:paraId="06666F0B" w14:textId="3651A76B" w:rsidR="00F113D9" w:rsidRPr="00F113D9" w:rsidRDefault="00F113D9" w:rsidP="00F113D9">
      <w:pPr>
        <w:suppressAutoHyphens w:val="0"/>
        <w:spacing w:line="276" w:lineRule="auto"/>
        <w:ind w:left="426"/>
        <w:jc w:val="both"/>
        <w:rPr>
          <w:rFonts w:asciiTheme="minorHAnsi" w:hAnsiTheme="minorHAnsi" w:cstheme="minorHAnsi"/>
          <w:b/>
          <w:sz w:val="22"/>
          <w:szCs w:val="22"/>
          <w:lang w:eastAsia="en-US" w:bidi="en-US"/>
        </w:rPr>
      </w:pPr>
      <w:r w:rsidRPr="00F113D9">
        <w:rPr>
          <w:rFonts w:asciiTheme="minorHAnsi" w:hAnsiTheme="minorHAnsi" w:cstheme="minorHAnsi"/>
          <w:b/>
          <w:sz w:val="22"/>
          <w:szCs w:val="22"/>
          <w:lang w:eastAsia="en-US" w:bidi="en-US"/>
        </w:rPr>
        <w:t xml:space="preserve">Zadanie częściowe nr … </w:t>
      </w:r>
    </w:p>
    <w:p w14:paraId="05B5291C" w14:textId="0C5C7984" w:rsidR="00F113D9" w:rsidRPr="00F113D9" w:rsidRDefault="00F113D9" w:rsidP="00F113D9">
      <w:pPr>
        <w:suppressAutoHyphens w:val="0"/>
        <w:spacing w:line="276" w:lineRule="auto"/>
        <w:ind w:left="426"/>
        <w:jc w:val="both"/>
        <w:rPr>
          <w:rFonts w:asciiTheme="minorHAnsi" w:hAnsiTheme="minorHAnsi" w:cstheme="minorHAnsi"/>
          <w:sz w:val="22"/>
          <w:szCs w:val="22"/>
          <w:lang w:eastAsia="en-US" w:bidi="en-US"/>
        </w:rPr>
      </w:pPr>
      <w:r w:rsidRPr="00F113D9">
        <w:rPr>
          <w:rFonts w:asciiTheme="minorHAnsi" w:hAnsiTheme="minorHAnsi" w:cstheme="minorHAnsi"/>
          <w:b/>
          <w:sz w:val="22"/>
          <w:szCs w:val="22"/>
          <w:lang w:eastAsia="en-US" w:bidi="en-US"/>
        </w:rPr>
        <w:t xml:space="preserve">brutto: </w:t>
      </w:r>
      <w:r w:rsidRPr="00F113D9">
        <w:rPr>
          <w:rFonts w:asciiTheme="minorHAnsi" w:hAnsiTheme="minorHAnsi" w:cstheme="minorHAnsi"/>
          <w:iCs/>
          <w:sz w:val="22"/>
          <w:szCs w:val="22"/>
          <w:lang w:eastAsia="en-US" w:bidi="en-US"/>
        </w:rPr>
        <w:t xml:space="preserve">……………. </w:t>
      </w:r>
      <w:r>
        <w:rPr>
          <w:rFonts w:asciiTheme="minorHAnsi" w:hAnsiTheme="minorHAnsi" w:cstheme="minorHAnsi"/>
          <w:iCs/>
          <w:sz w:val="22"/>
          <w:szCs w:val="22"/>
          <w:lang w:eastAsia="en-US" w:bidi="en-US"/>
        </w:rPr>
        <w:t>z</w:t>
      </w:r>
      <w:r w:rsidRPr="00F113D9">
        <w:rPr>
          <w:rFonts w:asciiTheme="minorHAnsi" w:hAnsiTheme="minorHAnsi" w:cstheme="minorHAnsi"/>
          <w:iCs/>
          <w:sz w:val="22"/>
          <w:szCs w:val="22"/>
          <w:lang w:eastAsia="en-US" w:bidi="en-US"/>
        </w:rPr>
        <w:t>ł</w:t>
      </w:r>
      <w:r>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(słownie: …………………….)  </w:t>
      </w:r>
    </w:p>
    <w:p w14:paraId="44A66A05" w14:textId="125D76EF" w:rsidR="00F113D9" w:rsidRPr="00F113D9" w:rsidRDefault="00F113D9" w:rsidP="00F113D9">
      <w:pPr>
        <w:suppressAutoHyphens w:val="0"/>
        <w:spacing w:line="276" w:lineRule="auto"/>
        <w:ind w:left="426"/>
        <w:jc w:val="both"/>
        <w:rPr>
          <w:rFonts w:asciiTheme="minorHAnsi" w:hAnsiTheme="minorHAnsi" w:cstheme="minorHAnsi"/>
          <w:sz w:val="22"/>
          <w:szCs w:val="22"/>
          <w:lang w:eastAsia="en-US" w:bidi="en-US"/>
        </w:rPr>
      </w:pPr>
      <w:r w:rsidRPr="00F113D9">
        <w:rPr>
          <w:rFonts w:asciiTheme="minorHAnsi" w:hAnsiTheme="minorHAnsi" w:cstheme="minorHAnsi"/>
          <w:b/>
          <w:sz w:val="22"/>
          <w:szCs w:val="22"/>
          <w:lang w:eastAsia="en-US" w:bidi="en-US"/>
        </w:rPr>
        <w:t xml:space="preserve">w tym podatek VAT: </w:t>
      </w:r>
      <w:r w:rsidRPr="00F113D9">
        <w:rPr>
          <w:rFonts w:asciiTheme="minorHAnsi" w:hAnsiTheme="minorHAnsi" w:cstheme="minorHAnsi"/>
          <w:sz w:val="22"/>
          <w:szCs w:val="22"/>
          <w:lang w:eastAsia="en-US" w:bidi="en-US"/>
        </w:rPr>
        <w:t xml:space="preserve"> </w:t>
      </w:r>
      <w:r w:rsidRPr="00F113D9">
        <w:rPr>
          <w:rFonts w:asciiTheme="minorHAnsi" w:hAnsiTheme="minorHAnsi" w:cstheme="minorHAnsi"/>
          <w:iCs/>
          <w:sz w:val="22"/>
          <w:szCs w:val="22"/>
          <w:lang w:eastAsia="en-US" w:bidi="en-US"/>
        </w:rPr>
        <w:t xml:space="preserve">……………. </w:t>
      </w:r>
      <w:r>
        <w:rPr>
          <w:rFonts w:asciiTheme="minorHAnsi" w:hAnsiTheme="minorHAnsi" w:cstheme="minorHAnsi"/>
          <w:iCs/>
          <w:sz w:val="22"/>
          <w:szCs w:val="22"/>
          <w:lang w:eastAsia="en-US" w:bidi="en-US"/>
        </w:rPr>
        <w:t>z</w:t>
      </w:r>
      <w:r w:rsidRPr="00F113D9">
        <w:rPr>
          <w:rFonts w:asciiTheme="minorHAnsi" w:hAnsiTheme="minorHAnsi" w:cstheme="minorHAnsi"/>
          <w:iCs/>
          <w:sz w:val="22"/>
          <w:szCs w:val="22"/>
          <w:lang w:eastAsia="en-US" w:bidi="en-US"/>
        </w:rPr>
        <w:t>ł</w:t>
      </w:r>
      <w:r>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(słownie: …………………….)  </w:t>
      </w:r>
    </w:p>
    <w:p w14:paraId="4B170074" w14:textId="792A29BA" w:rsidR="00F113D9" w:rsidRPr="00F113D9" w:rsidRDefault="00F113D9" w:rsidP="00F113D9">
      <w:pPr>
        <w:suppressAutoHyphens w:val="0"/>
        <w:spacing w:line="276" w:lineRule="auto"/>
        <w:ind w:left="426"/>
        <w:jc w:val="both"/>
        <w:rPr>
          <w:rFonts w:asciiTheme="minorHAnsi" w:hAnsiTheme="minorHAnsi" w:cstheme="minorHAnsi"/>
          <w:sz w:val="22"/>
          <w:szCs w:val="22"/>
          <w:lang w:eastAsia="en-US" w:bidi="en-US"/>
        </w:rPr>
      </w:pPr>
      <w:r w:rsidRPr="00F113D9">
        <w:rPr>
          <w:rFonts w:asciiTheme="minorHAnsi" w:hAnsiTheme="minorHAnsi" w:cstheme="minorHAnsi"/>
          <w:b/>
          <w:sz w:val="22"/>
          <w:szCs w:val="22"/>
          <w:lang w:eastAsia="en-US" w:bidi="en-US"/>
        </w:rPr>
        <w:t xml:space="preserve">netto: </w:t>
      </w:r>
      <w:r w:rsidRPr="00F113D9">
        <w:rPr>
          <w:rFonts w:asciiTheme="minorHAnsi" w:hAnsiTheme="minorHAnsi" w:cstheme="minorHAnsi"/>
          <w:iCs/>
          <w:sz w:val="22"/>
          <w:szCs w:val="22"/>
          <w:lang w:eastAsia="en-US" w:bidi="en-US"/>
        </w:rPr>
        <w:t xml:space="preserve">……………. </w:t>
      </w:r>
      <w:r>
        <w:rPr>
          <w:rFonts w:asciiTheme="minorHAnsi" w:hAnsiTheme="minorHAnsi" w:cstheme="minorHAnsi"/>
          <w:iCs/>
          <w:sz w:val="22"/>
          <w:szCs w:val="22"/>
          <w:lang w:eastAsia="en-US" w:bidi="en-US"/>
        </w:rPr>
        <w:t>z</w:t>
      </w:r>
      <w:r w:rsidRPr="00F113D9">
        <w:rPr>
          <w:rFonts w:asciiTheme="minorHAnsi" w:hAnsiTheme="minorHAnsi" w:cstheme="minorHAnsi"/>
          <w:iCs/>
          <w:sz w:val="22"/>
          <w:szCs w:val="22"/>
          <w:lang w:eastAsia="en-US" w:bidi="en-US"/>
        </w:rPr>
        <w:t>ł</w:t>
      </w:r>
      <w:r>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(słownie: …………………….)  </w:t>
      </w:r>
    </w:p>
    <w:p w14:paraId="4C7951A2"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Wynagrodzenie określone w ust. 2 powyżej obejmuje wszelkie koszty Wykonawcy związane </w:t>
      </w:r>
      <w:r w:rsidRPr="00F113D9">
        <w:rPr>
          <w:rFonts w:asciiTheme="minorHAnsi" w:hAnsiTheme="minorHAnsi" w:cstheme="minorHAnsi"/>
          <w:sz w:val="22"/>
          <w:szCs w:val="22"/>
          <w:lang w:eastAsia="en-US" w:bidi="en-US"/>
        </w:rPr>
        <w:br/>
        <w:t>z wykonaniem Przedmiotu Umowy.</w:t>
      </w:r>
    </w:p>
    <w:p w14:paraId="653D987A" w14:textId="76AB6B1B"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lastRenderedPageBreak/>
        <w:t xml:space="preserve">Rozliczenie należności Wykonawcy nastąpi w oparciu o fakturę VAT. Podstawą wystawienia </w:t>
      </w:r>
      <w:r>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faktury VAT jest protokół końcowego odbioru prac podpisany przez przedstawicieli Stron, </w:t>
      </w:r>
      <w:r>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stwierdzający wykonanie przedmiotu umowy bez wad i uwag. Przedłożenie faktury VAT bez uprzedniego podpisania protokołu nie powoduje biegu terminu zapłaty płatności.</w:t>
      </w:r>
    </w:p>
    <w:p w14:paraId="070F7E5A" w14:textId="3E157D43"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Wypłata wynagrodzenia Wykonawcy nastąpi w terminie do 30 dni od daty otrzymania przez </w:t>
      </w:r>
      <w:r>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Zamawiającego prawidłowo wystawionego oryginału faktury VAT wraz z załączeniem Protokołu Odbioru (końcowego).</w:t>
      </w:r>
    </w:p>
    <w:p w14:paraId="786F0A19" w14:textId="7D9FEB7F"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bCs/>
          <w:sz w:val="22"/>
          <w:szCs w:val="22"/>
          <w:lang w:eastAsia="en-US" w:bidi="en-US"/>
        </w:rPr>
        <w:t xml:space="preserve">Płatności wynikające z niniejszej umowy będą dokonywane na rachunek bankowy Wykonawcy wskazany na fakturze, z zastrzeżeniem, że rachunek bankowy musi być zgody z numerem </w:t>
      </w:r>
      <w:r>
        <w:rPr>
          <w:rFonts w:asciiTheme="minorHAnsi" w:hAnsiTheme="minorHAnsi" w:cstheme="minorHAnsi"/>
          <w:bCs/>
          <w:sz w:val="22"/>
          <w:szCs w:val="22"/>
          <w:lang w:eastAsia="en-US" w:bidi="en-US"/>
        </w:rPr>
        <w:t xml:space="preserve">                       </w:t>
      </w:r>
      <w:r w:rsidRPr="00F113D9">
        <w:rPr>
          <w:rFonts w:asciiTheme="minorHAnsi" w:hAnsiTheme="minorHAnsi" w:cstheme="minorHAnsi"/>
          <w:bCs/>
          <w:sz w:val="22"/>
          <w:szCs w:val="22"/>
          <w:lang w:eastAsia="en-US" w:bidi="en-US"/>
        </w:rPr>
        <w:t xml:space="preserve">rachunku ujawnionego w wykazie prowadzonym przez Szefa Krajowej Administracji Skarbowej. Gdy w wykazie ujawniony jest inny rachunek bankowy, płatność wynagrodzenia dokonana </w:t>
      </w:r>
      <w:r>
        <w:rPr>
          <w:rFonts w:asciiTheme="minorHAnsi" w:hAnsiTheme="minorHAnsi" w:cstheme="minorHAnsi"/>
          <w:bCs/>
          <w:sz w:val="22"/>
          <w:szCs w:val="22"/>
          <w:lang w:eastAsia="en-US" w:bidi="en-US"/>
        </w:rPr>
        <w:t xml:space="preserve">                    </w:t>
      </w:r>
      <w:r w:rsidRPr="00F113D9">
        <w:rPr>
          <w:rFonts w:asciiTheme="minorHAnsi" w:hAnsiTheme="minorHAnsi" w:cstheme="minorHAnsi"/>
          <w:bCs/>
          <w:sz w:val="22"/>
          <w:szCs w:val="22"/>
          <w:lang w:eastAsia="en-US" w:bidi="en-US"/>
        </w:rPr>
        <w:t>zostanie na rachunek bankowy ujawniony w tym wykazie.</w:t>
      </w:r>
    </w:p>
    <w:p w14:paraId="56E36541"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 przypadku niemożności dokonania płatności w sposób wskazany w ust. 6 powyżej z uwagi </w:t>
      </w:r>
      <w:r w:rsidRPr="00F113D9">
        <w:rPr>
          <w:rFonts w:asciiTheme="minorHAnsi" w:hAnsiTheme="minorHAnsi" w:cstheme="minorHAnsi"/>
          <w:sz w:val="22"/>
          <w:szCs w:val="22"/>
          <w:lang w:eastAsia="en-US" w:bidi="en-US"/>
        </w:rPr>
        <w:br/>
        <w:t>na brak ujawnienia w wykazie numeru rachunku bankowego Wykonawcy Zamawiający będzie uprawniony do wstrzymania płatności wynagrodzenia na rzecz Wykonawcy.</w:t>
      </w:r>
    </w:p>
    <w:p w14:paraId="6CB05856" w14:textId="7B1A63D0"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W sytuacji wskazanej w ust. 7 powyżej płatność nastąpi nie później niż w terminie 7 dni roboczych od dnia następnego po przekazaniu Zamawiającemu przez Wykonawcę informacji o pojawieniu się jego numeru rachunku bankowego w wykazie.</w:t>
      </w:r>
    </w:p>
    <w:p w14:paraId="4439C065" w14:textId="44A3C0ED"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Strony zgodnie przyjmują, że wystąpienie okoliczności, o których mowa w ust. 7 powyżej, zwalnia Zamawiającego z obowiązku zapłaty odsetek za opóźnienie za okres pomiędzy ustalonym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w umowie terminem płatności a dniem zrealizowania przez Zamawiającemu na rzecz Wykonawcy płatności, o którym mowa w ust. 8 powyżej, jak również z obowiązku naprawienia szkody oraz wszelkich innych roszczeń z tym związanych.</w:t>
      </w:r>
    </w:p>
    <w:p w14:paraId="7696C4EB" w14:textId="7443E13B"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Wykonawca będzie wystawiał faktury za realizację niniejszej Umowy w formie faktury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ustrukturyzowanej za pośrednictwem Krajowego Systemu e-Faktur, zwanego dalej „KSeF”,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zgodnie z przepisami ustawy z dnia 11 marca 2004 r. o podatku od towarów i usług, zwanej dalej „ustawą o VAT” oraz przepisami wykonawczymi. Faktury przesłane i odebrane za pośrednictwem KSeF będą stanowić podstawę do rozliczeń pomiędzy Stronami. </w:t>
      </w:r>
    </w:p>
    <w:p w14:paraId="110D7099"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W ustrukturyzowanej fakturze elektronicznej Wykonawca zobowiązany jest zawrzeć elementy wymagane ustawą o VAT oraz dodatkowo podać informację dotyczącą odbiorcy płatności oraz wskazać umowę zamówienia publicznego, którego faktura dotyczy.</w:t>
      </w:r>
    </w:p>
    <w:p w14:paraId="4BA54F8F" w14:textId="7DEBA662"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 innym ustrukturyzowanym dokumencie elektronicznym Wykonawca zobowiązany jest </w:t>
      </w:r>
      <w:r w:rsidRPr="00F113D9">
        <w:rPr>
          <w:rFonts w:asciiTheme="minorHAnsi" w:hAnsiTheme="minorHAnsi" w:cstheme="minorHAnsi"/>
          <w:sz w:val="22"/>
          <w:szCs w:val="22"/>
          <w:lang w:eastAsia="en-US" w:bidi="en-US"/>
        </w:rPr>
        <w:br/>
        <w:t xml:space="preserve">do wskazania umowy zamówienia publicznego lub ustrukturyzowanej faktury elektronicznej,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których dokument dotyczy. Inny ustrukturyzowany dokument elektroniczny musi spełniać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wymagania umożliwiające jego przesyłanie za pośrednictwem PEFexpert.</w:t>
      </w:r>
    </w:p>
    <w:p w14:paraId="1FEA00B6" w14:textId="7585901B"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Jeżeli Wykonawca będzie korzystał z PEFexpert, zobowiązany będzie do podania Zamawiającemu informacji o swojej rejestracji na PEFexpert w celu wysyłania Zamawiającemu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ustrukturyzowanych faktur elektronicznych oraz innych ustrukturyzowanych dokumentów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elektronicznych, zwanych dalej „e-Dokumentami”.</w:t>
      </w:r>
    </w:p>
    <w:p w14:paraId="6F29FED6"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Za datę otrzymania e-Dokumentu przez Zamawiającego uważa się datę wpływu e-Dokumentu </w:t>
      </w:r>
      <w:r w:rsidRPr="00F113D9">
        <w:rPr>
          <w:rFonts w:asciiTheme="minorHAnsi" w:hAnsiTheme="minorHAnsi" w:cstheme="minorHAnsi"/>
          <w:sz w:val="22"/>
          <w:szCs w:val="22"/>
          <w:lang w:eastAsia="en-US" w:bidi="en-US"/>
        </w:rPr>
        <w:br/>
        <w:t>na PEFexpert.</w:t>
      </w:r>
    </w:p>
    <w:p w14:paraId="392244D7"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Wykonawca zobowiązuje się do wystawiania faktur ustrukturyzowanych za pośrednictwem KSeF z poprawnymi danymi Zamawiającego, w tym poprawnym numerem NIP, zgodnie </w:t>
      </w:r>
      <w:r w:rsidRPr="00F113D9">
        <w:rPr>
          <w:rFonts w:asciiTheme="minorHAnsi" w:hAnsiTheme="minorHAnsi" w:cstheme="minorHAnsi"/>
          <w:sz w:val="22"/>
          <w:szCs w:val="22"/>
          <w:lang w:eastAsia="en-US" w:bidi="en-US"/>
        </w:rPr>
        <w:br/>
        <w:t>z obowiązującą strukturą logiczną e-Faktury:</w:t>
      </w:r>
    </w:p>
    <w:p w14:paraId="72B7B190" w14:textId="77777777" w:rsidR="00F113D9" w:rsidRPr="00F113D9" w:rsidRDefault="00F113D9" w:rsidP="00F113D9">
      <w:pPr>
        <w:suppressAutoHyphens w:val="0"/>
        <w:spacing w:line="276" w:lineRule="auto"/>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ab/>
      </w:r>
      <w:r w:rsidRPr="00F113D9">
        <w:rPr>
          <w:rFonts w:asciiTheme="minorHAnsi" w:hAnsiTheme="minorHAnsi" w:cstheme="minorHAnsi"/>
          <w:sz w:val="22"/>
          <w:szCs w:val="22"/>
          <w:u w:val="single"/>
          <w:lang w:eastAsia="en-US" w:bidi="en-US"/>
        </w:rPr>
        <w:t>Nabywca</w:t>
      </w:r>
      <w:r w:rsidRPr="00F113D9">
        <w:rPr>
          <w:rFonts w:asciiTheme="minorHAnsi" w:hAnsiTheme="minorHAnsi" w:cstheme="minorHAnsi"/>
          <w:sz w:val="22"/>
          <w:szCs w:val="22"/>
          <w:lang w:eastAsia="en-US" w:bidi="en-US"/>
        </w:rPr>
        <w:t xml:space="preserve"> (Podmiot2 w strukturze logicznej e-Faktury):</w:t>
      </w:r>
    </w:p>
    <w:p w14:paraId="0C23C9C4" w14:textId="77777777" w:rsidR="00F113D9" w:rsidRPr="00F113D9" w:rsidRDefault="00F113D9" w:rsidP="00F113D9">
      <w:pPr>
        <w:suppressAutoHyphens w:val="0"/>
        <w:spacing w:line="276" w:lineRule="auto"/>
        <w:jc w:val="both"/>
        <w:rPr>
          <w:rFonts w:asciiTheme="minorHAnsi" w:hAnsiTheme="minorHAnsi" w:cstheme="minorHAnsi"/>
          <w:b/>
          <w:bCs/>
          <w:sz w:val="22"/>
          <w:szCs w:val="22"/>
          <w:lang w:eastAsia="en-US" w:bidi="en-US"/>
        </w:rPr>
      </w:pPr>
      <w:r w:rsidRPr="00F113D9">
        <w:rPr>
          <w:rFonts w:asciiTheme="minorHAnsi" w:hAnsiTheme="minorHAnsi" w:cstheme="minorHAnsi"/>
          <w:b/>
          <w:bCs/>
          <w:sz w:val="22"/>
          <w:szCs w:val="22"/>
          <w:lang w:eastAsia="en-US" w:bidi="en-US"/>
        </w:rPr>
        <w:lastRenderedPageBreak/>
        <w:tab/>
        <w:t>Państwowe Gospodarstwo Wodne Wody Polskie</w:t>
      </w:r>
    </w:p>
    <w:p w14:paraId="54001FC5" w14:textId="77777777" w:rsidR="00F113D9" w:rsidRPr="00F113D9" w:rsidRDefault="00F113D9" w:rsidP="00F113D9">
      <w:pPr>
        <w:suppressAutoHyphens w:val="0"/>
        <w:spacing w:line="276" w:lineRule="auto"/>
        <w:jc w:val="both"/>
        <w:rPr>
          <w:rFonts w:asciiTheme="minorHAnsi" w:hAnsiTheme="minorHAnsi" w:cstheme="minorHAnsi"/>
          <w:b/>
          <w:bCs/>
          <w:sz w:val="22"/>
          <w:szCs w:val="22"/>
          <w:lang w:eastAsia="en-US" w:bidi="en-US"/>
        </w:rPr>
      </w:pPr>
      <w:r w:rsidRPr="00F113D9">
        <w:rPr>
          <w:rFonts w:asciiTheme="minorHAnsi" w:hAnsiTheme="minorHAnsi" w:cstheme="minorHAnsi"/>
          <w:b/>
          <w:bCs/>
          <w:sz w:val="22"/>
          <w:szCs w:val="22"/>
          <w:lang w:eastAsia="en-US" w:bidi="en-US"/>
        </w:rPr>
        <w:tab/>
        <w:t>Numer NIP: 5272825616</w:t>
      </w:r>
    </w:p>
    <w:p w14:paraId="23CFB1EB" w14:textId="77777777" w:rsidR="00F113D9" w:rsidRPr="00F113D9" w:rsidRDefault="00F113D9" w:rsidP="00F113D9">
      <w:pPr>
        <w:suppressAutoHyphens w:val="0"/>
        <w:spacing w:line="276" w:lineRule="auto"/>
        <w:jc w:val="both"/>
        <w:rPr>
          <w:rFonts w:asciiTheme="minorHAnsi" w:hAnsiTheme="minorHAnsi" w:cstheme="minorHAnsi"/>
          <w:b/>
          <w:bCs/>
          <w:sz w:val="22"/>
          <w:szCs w:val="22"/>
          <w:lang w:eastAsia="en-US" w:bidi="en-US"/>
        </w:rPr>
      </w:pPr>
      <w:r w:rsidRPr="00F113D9">
        <w:rPr>
          <w:rFonts w:asciiTheme="minorHAnsi" w:hAnsiTheme="minorHAnsi" w:cstheme="minorHAnsi"/>
          <w:b/>
          <w:bCs/>
          <w:sz w:val="22"/>
          <w:szCs w:val="22"/>
          <w:lang w:eastAsia="en-US" w:bidi="en-US"/>
        </w:rPr>
        <w:tab/>
        <w:t>ul. Chałubińskiego 8</w:t>
      </w:r>
    </w:p>
    <w:p w14:paraId="71E946AE" w14:textId="77777777" w:rsidR="00F113D9" w:rsidRPr="00F113D9" w:rsidRDefault="00F113D9" w:rsidP="00F113D9">
      <w:pPr>
        <w:suppressAutoHyphens w:val="0"/>
        <w:spacing w:line="276" w:lineRule="auto"/>
        <w:jc w:val="both"/>
        <w:rPr>
          <w:rFonts w:asciiTheme="minorHAnsi" w:hAnsiTheme="minorHAnsi" w:cstheme="minorHAnsi"/>
          <w:b/>
          <w:bCs/>
          <w:sz w:val="22"/>
          <w:szCs w:val="22"/>
          <w:lang w:eastAsia="en-US" w:bidi="en-US"/>
        </w:rPr>
      </w:pPr>
      <w:r w:rsidRPr="00F113D9">
        <w:rPr>
          <w:rFonts w:asciiTheme="minorHAnsi" w:hAnsiTheme="minorHAnsi" w:cstheme="minorHAnsi"/>
          <w:b/>
          <w:bCs/>
          <w:sz w:val="22"/>
          <w:szCs w:val="22"/>
          <w:lang w:eastAsia="en-US" w:bidi="en-US"/>
        </w:rPr>
        <w:tab/>
        <w:t>00-613 Warszawa</w:t>
      </w:r>
    </w:p>
    <w:p w14:paraId="1D4977E6" w14:textId="77777777" w:rsidR="00F113D9" w:rsidRPr="00F113D9" w:rsidRDefault="00F113D9" w:rsidP="00F113D9">
      <w:pPr>
        <w:suppressAutoHyphens w:val="0"/>
        <w:spacing w:line="276" w:lineRule="auto"/>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Ponadto w elemencie:</w:t>
      </w:r>
    </w:p>
    <w:p w14:paraId="2689819B" w14:textId="37D5BD1C" w:rsidR="00F113D9" w:rsidRPr="00F113D9" w:rsidRDefault="00F113D9" w:rsidP="00F113D9">
      <w:pPr>
        <w:suppressAutoHyphens w:val="0"/>
        <w:spacing w:line="276" w:lineRule="auto"/>
        <w:jc w:val="both"/>
        <w:rPr>
          <w:rFonts w:asciiTheme="minorHAnsi" w:hAnsiTheme="minorHAnsi" w:cstheme="minorHAnsi"/>
          <w:sz w:val="22"/>
          <w:szCs w:val="22"/>
          <w:lang w:eastAsia="en-US" w:bidi="en-US"/>
        </w:rPr>
      </w:pPr>
      <w:r w:rsidRPr="00F113D9">
        <w:rPr>
          <w:rFonts w:asciiTheme="minorHAnsi" w:hAnsiTheme="minorHAnsi" w:cstheme="minorHAnsi"/>
          <w:sz w:val="22"/>
          <w:szCs w:val="22"/>
          <w:u w:val="single"/>
          <w:lang w:eastAsia="en-US" w:bidi="en-US"/>
        </w:rPr>
        <w:t>Podmiot3</w:t>
      </w:r>
      <w:r w:rsidRPr="00F113D9">
        <w:rPr>
          <w:rFonts w:asciiTheme="minorHAnsi" w:hAnsiTheme="minorHAnsi" w:cstheme="minorHAnsi"/>
          <w:sz w:val="22"/>
          <w:szCs w:val="22"/>
          <w:lang w:eastAsia="en-US" w:bidi="en-US"/>
        </w:rPr>
        <w:t xml:space="preserve"> wskazać Podmiot Inny1/Rola-Odbiorca, zaznaczyć Brak identyfikatora i wskazać nazwę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odbiorcy:</w:t>
      </w:r>
    </w:p>
    <w:p w14:paraId="043DE2FD" w14:textId="77777777" w:rsidR="00F113D9" w:rsidRPr="00F113D9" w:rsidRDefault="00F113D9" w:rsidP="00F113D9">
      <w:pPr>
        <w:suppressAutoHyphens w:val="0"/>
        <w:spacing w:line="276" w:lineRule="auto"/>
        <w:jc w:val="both"/>
        <w:rPr>
          <w:rFonts w:asciiTheme="minorHAnsi" w:hAnsiTheme="minorHAnsi" w:cstheme="minorHAnsi"/>
          <w:b/>
          <w:bCs/>
          <w:sz w:val="22"/>
          <w:szCs w:val="22"/>
          <w:lang w:eastAsia="en-US" w:bidi="en-US"/>
        </w:rPr>
      </w:pPr>
      <w:r w:rsidRPr="00F113D9">
        <w:rPr>
          <w:rFonts w:asciiTheme="minorHAnsi" w:hAnsiTheme="minorHAnsi" w:cstheme="minorHAnsi"/>
          <w:b/>
          <w:bCs/>
          <w:sz w:val="22"/>
          <w:szCs w:val="22"/>
          <w:lang w:eastAsia="en-US" w:bidi="en-US"/>
        </w:rPr>
        <w:t>ZZ Szczecin</w:t>
      </w:r>
    </w:p>
    <w:p w14:paraId="5539C8EB"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Faktura w polu Fa/WarunkiTransakcji/Umowa w strukturze logicznej e-Faktury powinna zawierać datę zawarcia umowy i numer umowy, tj. mieć uzupełnione pola Data Umowy i Nr Umowy.</w:t>
      </w:r>
    </w:p>
    <w:p w14:paraId="24DDC460"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Dla faktur wystawionych w formie ustrukturyzowanej za pośrednictwem KSeF za datę otrzymania faktury uznaje się dzień przydzielenia jej numeru identyfikacyjnego w systemie KSeF, zgodnie </w:t>
      </w:r>
      <w:r w:rsidRPr="00F113D9">
        <w:rPr>
          <w:rFonts w:asciiTheme="minorHAnsi" w:hAnsiTheme="minorHAnsi" w:cstheme="minorHAnsi"/>
          <w:sz w:val="22"/>
          <w:szCs w:val="22"/>
          <w:lang w:eastAsia="en-US" w:bidi="en-US"/>
        </w:rPr>
        <w:br/>
        <w:t>z przepisami ustawy o VAT.</w:t>
      </w:r>
    </w:p>
    <w:p w14:paraId="6AC36B04" w14:textId="50575F80"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 przypadku konieczności wystawienia faktury korygującej z przyczyn leżących po stronie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Wykonawcy, bieg terminu płatności rozpoczyna się od nowa, od dnia otrzymania przez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Zamawiającego skorygowanej faktury VAT ustrukturyzowanej, tj. dzień przydzielenia jej numeru identyfikującego w systemie KSeF.</w:t>
      </w:r>
    </w:p>
    <w:p w14:paraId="65ED77FB"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W przypadku wystawienia przez Wykonawcę faktury w trybie offline, o którym mowa w art. 106 nda ustawy o VAT, Wykonawca zobowiązuje się do jej przesłania do KSeF niezwłocznie, nie później niż w kolejnym dniu roboczym po dniu jej wystawienia.</w:t>
      </w:r>
    </w:p>
    <w:p w14:paraId="6220B7DE" w14:textId="247347AF"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 przypadku wystawienia przez Wykonawcę faktury w trybie offline-niedostępność KSeF, </w:t>
      </w:r>
      <w:r w:rsidRPr="00F113D9">
        <w:rPr>
          <w:rFonts w:asciiTheme="minorHAnsi" w:hAnsiTheme="minorHAnsi" w:cstheme="minorHAnsi"/>
          <w:sz w:val="22"/>
          <w:szCs w:val="22"/>
          <w:lang w:eastAsia="en-US" w:bidi="en-US"/>
        </w:rPr>
        <w:br/>
        <w:t xml:space="preserve">o którym mowa w art. 106nh ustawy o VAT, Wykonawca zobowiązuje się do jej przesłania </w:t>
      </w:r>
      <w:r w:rsidRPr="00F113D9">
        <w:rPr>
          <w:rFonts w:asciiTheme="minorHAnsi" w:hAnsiTheme="minorHAnsi" w:cstheme="minorHAnsi"/>
          <w:sz w:val="22"/>
          <w:szCs w:val="22"/>
          <w:lang w:eastAsia="en-US" w:bidi="en-US"/>
        </w:rPr>
        <w:br/>
        <w:t xml:space="preserve">do KSeF niezwłocznie, nie później niż w kolejnym dniu roboczym po dniu zakończenia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niedostępności systemu.</w:t>
      </w:r>
    </w:p>
    <w:p w14:paraId="1C3A97C4" w14:textId="397AB2C8"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 przypadku braku możliwości wystawienia faktury w KSeF z przyczyn leżących po stronie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systemu -tryb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0EDD050F" w14:textId="5B35B476"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Fakturę elektroniczną, o której mowa w ust. 21 powyżej, należy przesłać na adres: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faktura_szczecin@wody.gov.pl. Faktura powinna zostać opatrzona kodami weryfikującymi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(kodami QR) umożliwiającymi dostęp do faktury (kod QR z napisem „OFFLINE”) oraz weryfikację tożsamości wystawcy (kod QR z napisem „CERTYFIKAT”), zgodnie z przepisami wykonawczymi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do ustawy o VAT. Za datę doręczenia faktury uznaje się datę wpływu faktury z kodem QR na adres e-mail: faktura_szczecin@wody.gov.pl.</w:t>
      </w:r>
    </w:p>
    <w:p w14:paraId="5017D588"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 przypadku wystawienia przez Wykonawcę faktury w trybie awarii całkowitej, o której mowa </w:t>
      </w:r>
      <w:r w:rsidRPr="00F113D9">
        <w:rPr>
          <w:rFonts w:asciiTheme="minorHAnsi" w:hAnsiTheme="minorHAnsi" w:cstheme="minorHAnsi"/>
          <w:sz w:val="22"/>
          <w:szCs w:val="22"/>
          <w:lang w:eastAsia="en-US" w:bidi="en-US"/>
        </w:rPr>
        <w:br/>
        <w:t>w art. 106ng ustawy o VAT, Wykonawca zobowiązuje się do wystawienia faktury elektronicznej oraz jej przesłania na adres e-mail: faktura_szczecin@wody.gov.pl.</w:t>
      </w:r>
    </w:p>
    <w:p w14:paraId="3D67AE61"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W przypadku niedochowania terminu przesłania faktury offline do KSeF, skutki takiego opóźnienia obciążają Wykonawcę.</w:t>
      </w:r>
    </w:p>
    <w:p w14:paraId="4D998F43" w14:textId="6988674A"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Wykonawca ponosi pełną odpowiedzialność za wszelkie szkody, kary i odsetki nałożone                                       na Zamawiającego w wyniku nieprawidłowego lub opóźnionego wystawienia faktury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ustrukturyzowanej w KSeF, w tym w wyniku podania błędnego NIP-u lub braku uwierzytelnienia w systemie. </w:t>
      </w:r>
    </w:p>
    <w:p w14:paraId="1719D6E2"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Wierzytelności wynikające z Umowy nie mogą być przenoszone na osoby trzecie bez pisemnej zgody Zamawiającego.</w:t>
      </w:r>
    </w:p>
    <w:p w14:paraId="555551E6" w14:textId="77777777"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lastRenderedPageBreak/>
        <w:t>Wykonawca oświadcza, że jest / nie jest podatnikiem podatku VAT.</w:t>
      </w:r>
    </w:p>
    <w:p w14:paraId="4533CE6E" w14:textId="6C4839E1" w:rsidR="00F113D9" w:rsidRPr="00F113D9" w:rsidRDefault="00F113D9" w:rsidP="00F113D9">
      <w:pPr>
        <w:numPr>
          <w:ilvl w:val="0"/>
          <w:numId w:val="91"/>
        </w:numPr>
        <w:suppressAutoHyphens w:val="0"/>
        <w:spacing w:line="276" w:lineRule="auto"/>
        <w:ind w:left="426" w:hanging="426"/>
        <w:jc w:val="both"/>
        <w:rPr>
          <w:rFonts w:asciiTheme="minorHAnsi" w:hAnsiTheme="minorHAnsi" w:cstheme="minorHAnsi"/>
          <w:sz w:val="22"/>
          <w:szCs w:val="22"/>
          <w:lang w:eastAsia="en-US" w:bidi="en-US"/>
        </w:rPr>
      </w:pPr>
      <w:r w:rsidRPr="00F113D9">
        <w:rPr>
          <w:rFonts w:asciiTheme="minorHAnsi" w:hAnsiTheme="minorHAnsi" w:cstheme="minorHAnsi"/>
          <w:sz w:val="22"/>
          <w:szCs w:val="22"/>
          <w:lang w:eastAsia="en-US" w:bidi="en-US"/>
        </w:rPr>
        <w:t xml:space="preserve">Zamawiający, zgodnie z art. 4c ustawy z dnia z dnia 8 marca 2013 r. o przeciwdziałaniu </w:t>
      </w:r>
      <w:r w:rsidR="00076244">
        <w:rPr>
          <w:rFonts w:asciiTheme="minorHAnsi" w:hAnsiTheme="minorHAnsi" w:cstheme="minorHAnsi"/>
          <w:sz w:val="22"/>
          <w:szCs w:val="22"/>
          <w:lang w:eastAsia="en-US" w:bidi="en-US"/>
        </w:rPr>
        <w:t xml:space="preserve">                              </w:t>
      </w:r>
      <w:r w:rsidRPr="00F113D9">
        <w:rPr>
          <w:rFonts w:asciiTheme="minorHAnsi" w:hAnsiTheme="minorHAnsi" w:cstheme="minorHAnsi"/>
          <w:sz w:val="22"/>
          <w:szCs w:val="22"/>
          <w:lang w:eastAsia="en-US" w:bidi="en-US"/>
        </w:rPr>
        <w:t xml:space="preserve">nadmiernym opóźnieniom w transakcjach handlowych (Dz. U. z 2023 r., poz. 1790) oświadcza, </w:t>
      </w:r>
      <w:r w:rsidRPr="00F113D9">
        <w:rPr>
          <w:rFonts w:asciiTheme="minorHAnsi" w:hAnsiTheme="minorHAnsi" w:cstheme="minorHAnsi"/>
          <w:sz w:val="22"/>
          <w:szCs w:val="22"/>
          <w:lang w:eastAsia="en-US" w:bidi="en-US"/>
        </w:rPr>
        <w:br/>
        <w:t>że posiada status dużego przedsiębiorcy, w rozumieniu art. 4 pkt 6 ustawy z dnia z dnia 8 marca 2013 r. o przeciwdziałaniu nadmiernym opóźnieniom w transakcjach handlowych.</w:t>
      </w:r>
    </w:p>
    <w:p w14:paraId="73B71EBF" w14:textId="77777777" w:rsidR="006516A8" w:rsidRPr="00AC6A71" w:rsidRDefault="006516A8" w:rsidP="00103A80">
      <w:pPr>
        <w:suppressAutoHyphens w:val="0"/>
        <w:spacing w:line="276" w:lineRule="auto"/>
        <w:jc w:val="both"/>
        <w:rPr>
          <w:rFonts w:asciiTheme="minorHAnsi" w:hAnsiTheme="minorHAnsi" w:cstheme="minorHAnsi"/>
          <w:b/>
          <w:bCs/>
          <w:color w:val="000000"/>
          <w:sz w:val="22"/>
          <w:szCs w:val="22"/>
        </w:rPr>
      </w:pPr>
    </w:p>
    <w:p w14:paraId="53237DCC" w14:textId="77777777" w:rsidR="006516A8" w:rsidRPr="00AC6A71" w:rsidRDefault="00680FFF" w:rsidP="00103A80">
      <w:pPr>
        <w:suppressAutoHyphens w:val="0"/>
        <w:spacing w:line="276" w:lineRule="auto"/>
        <w:jc w:val="center"/>
        <w:rPr>
          <w:rFonts w:asciiTheme="minorHAnsi" w:hAnsiTheme="minorHAnsi" w:cstheme="minorHAnsi"/>
          <w:b/>
          <w:bCs/>
          <w:color w:val="000000"/>
          <w:sz w:val="22"/>
          <w:szCs w:val="22"/>
        </w:rPr>
      </w:pPr>
      <w:r w:rsidRPr="00AC6A71">
        <w:rPr>
          <w:rFonts w:asciiTheme="minorHAnsi" w:hAnsiTheme="minorHAnsi" w:cstheme="minorHAnsi"/>
          <w:b/>
          <w:bCs/>
          <w:color w:val="000000"/>
          <w:sz w:val="22"/>
          <w:szCs w:val="22"/>
        </w:rPr>
        <w:t>§ 9</w:t>
      </w:r>
    </w:p>
    <w:p w14:paraId="139DD10E" w14:textId="77777777" w:rsidR="006516A8" w:rsidRPr="008244B6" w:rsidRDefault="00680FFF" w:rsidP="00103A80">
      <w:pPr>
        <w:suppressAutoHyphens w:val="0"/>
        <w:spacing w:line="276" w:lineRule="auto"/>
        <w:jc w:val="center"/>
        <w:rPr>
          <w:rFonts w:asciiTheme="minorHAnsi" w:hAnsiTheme="minorHAnsi" w:cstheme="minorHAnsi"/>
          <w:b/>
          <w:bCs/>
          <w:sz w:val="22"/>
          <w:szCs w:val="22"/>
        </w:rPr>
      </w:pPr>
      <w:r w:rsidRPr="008244B6">
        <w:rPr>
          <w:rFonts w:asciiTheme="minorHAnsi" w:hAnsiTheme="minorHAnsi" w:cstheme="minorHAnsi"/>
          <w:b/>
          <w:bCs/>
          <w:color w:val="000000"/>
          <w:sz w:val="22"/>
          <w:szCs w:val="22"/>
        </w:rPr>
        <w:t>Gwarancja</w:t>
      </w:r>
    </w:p>
    <w:p w14:paraId="2869C6AD" w14:textId="6DFE1A10" w:rsidR="006516A8" w:rsidRPr="00AC6A71" w:rsidRDefault="00680FFF" w:rsidP="00103A80">
      <w:pPr>
        <w:pStyle w:val="Standard"/>
        <w:spacing w:line="276" w:lineRule="auto"/>
        <w:ind w:left="426" w:hanging="426"/>
        <w:jc w:val="both"/>
        <w:rPr>
          <w:rFonts w:asciiTheme="minorHAnsi" w:hAnsiTheme="minorHAnsi" w:cstheme="minorHAnsi"/>
          <w:b/>
          <w:bCs/>
          <w:color w:val="000000"/>
          <w:sz w:val="22"/>
          <w:szCs w:val="22"/>
        </w:rPr>
      </w:pPr>
      <w:r w:rsidRPr="00005927">
        <w:rPr>
          <w:rFonts w:asciiTheme="minorHAnsi" w:hAnsiTheme="minorHAnsi" w:cstheme="minorHAnsi"/>
          <w:color w:val="000000"/>
          <w:sz w:val="22"/>
          <w:szCs w:val="22"/>
        </w:rPr>
        <w:t xml:space="preserve">1. </w:t>
      </w:r>
      <w:r w:rsidR="00005927">
        <w:rPr>
          <w:rFonts w:asciiTheme="minorHAnsi" w:hAnsiTheme="minorHAnsi" w:cstheme="minorHAnsi"/>
          <w:color w:val="000000"/>
          <w:sz w:val="22"/>
          <w:szCs w:val="22"/>
        </w:rPr>
        <w:tab/>
      </w:r>
      <w:r w:rsidRPr="008244B6">
        <w:rPr>
          <w:rFonts w:asciiTheme="minorHAnsi" w:hAnsiTheme="minorHAnsi" w:cstheme="minorHAnsi"/>
          <w:color w:val="000000"/>
          <w:sz w:val="22"/>
          <w:szCs w:val="22"/>
        </w:rPr>
        <w:t>Strony ustalają, że odpowiedzialność Wykonawcy z tytułu gwarancji obowiązuje do dnia, gdy decyzja</w:t>
      </w:r>
      <w:r w:rsidRPr="00AC6A71">
        <w:rPr>
          <w:rFonts w:asciiTheme="minorHAnsi" w:hAnsiTheme="minorHAnsi" w:cstheme="minorHAnsi"/>
          <w:color w:val="000000"/>
          <w:sz w:val="22"/>
          <w:szCs w:val="22"/>
        </w:rPr>
        <w:t xml:space="preserve"> o udzieleniu pozwolenia wodnoprawnego będzie ostateczna. </w:t>
      </w:r>
    </w:p>
    <w:p w14:paraId="7CF7A459" w14:textId="77777777" w:rsidR="006516A8" w:rsidRPr="00AC6A71" w:rsidRDefault="00680FFF" w:rsidP="00103A80">
      <w:pPr>
        <w:pStyle w:val="Standard"/>
        <w:spacing w:line="276" w:lineRule="auto"/>
        <w:ind w:left="426" w:hanging="426"/>
        <w:jc w:val="both"/>
        <w:rPr>
          <w:rFonts w:asciiTheme="minorHAnsi" w:hAnsiTheme="minorHAnsi" w:cstheme="minorHAnsi"/>
          <w:sz w:val="22"/>
          <w:szCs w:val="22"/>
        </w:rPr>
      </w:pPr>
      <w:r w:rsidRPr="00AC6A71">
        <w:rPr>
          <w:rFonts w:asciiTheme="minorHAnsi" w:hAnsiTheme="minorHAnsi" w:cstheme="minorHAnsi"/>
          <w:bCs/>
          <w:color w:val="000000"/>
          <w:sz w:val="22"/>
          <w:szCs w:val="22"/>
        </w:rPr>
        <w:t>2.</w:t>
      </w:r>
      <w:r w:rsidRPr="00AC6A71">
        <w:rPr>
          <w:rFonts w:asciiTheme="minorHAnsi" w:hAnsiTheme="minorHAnsi" w:cstheme="minorHAnsi"/>
          <w:bCs/>
          <w:color w:val="000000"/>
          <w:sz w:val="22"/>
          <w:szCs w:val="22"/>
        </w:rPr>
        <w:tab/>
        <w:t xml:space="preserve">Termin gwarancji biegnie od daty podpisania przez Zamawiającego oraz Wykonawcę protokołu odbioru końcowego. </w:t>
      </w:r>
    </w:p>
    <w:p w14:paraId="4368F1CD" w14:textId="7B69AF52" w:rsidR="006516A8" w:rsidRPr="00AC6A71" w:rsidRDefault="00680FFF" w:rsidP="00103A80">
      <w:pPr>
        <w:pStyle w:val="Standard"/>
        <w:spacing w:line="276" w:lineRule="auto"/>
        <w:ind w:left="426" w:hanging="426"/>
        <w:jc w:val="both"/>
        <w:rPr>
          <w:rFonts w:asciiTheme="minorHAnsi" w:hAnsiTheme="minorHAnsi" w:cstheme="minorHAnsi"/>
          <w:bCs/>
          <w:color w:val="000000"/>
          <w:sz w:val="22"/>
          <w:szCs w:val="22"/>
        </w:rPr>
      </w:pPr>
      <w:r w:rsidRPr="00AC6A71">
        <w:rPr>
          <w:rFonts w:asciiTheme="minorHAnsi" w:hAnsiTheme="minorHAnsi" w:cstheme="minorHAnsi"/>
          <w:bCs/>
          <w:color w:val="000000"/>
          <w:sz w:val="22"/>
          <w:szCs w:val="22"/>
        </w:rPr>
        <w:t>3.</w:t>
      </w:r>
      <w:r w:rsidRPr="00AC6A71">
        <w:rPr>
          <w:rFonts w:asciiTheme="minorHAnsi" w:hAnsiTheme="minorHAnsi" w:cstheme="minorHAnsi"/>
          <w:bCs/>
          <w:color w:val="000000"/>
          <w:sz w:val="22"/>
          <w:szCs w:val="22"/>
        </w:rPr>
        <w:tab/>
        <w:t xml:space="preserve">Wykonawca jest odpowiedzialny w okresie gwarancyjnym względem Zamawiającego </w:t>
      </w:r>
      <w:r w:rsidR="001517B8">
        <w:rPr>
          <w:rFonts w:asciiTheme="minorHAnsi" w:hAnsiTheme="minorHAnsi" w:cstheme="minorHAnsi"/>
          <w:bCs/>
          <w:color w:val="000000"/>
          <w:sz w:val="22"/>
          <w:szCs w:val="22"/>
        </w:rPr>
        <w:br/>
      </w:r>
      <w:r w:rsidRPr="00AC6A71">
        <w:rPr>
          <w:rFonts w:asciiTheme="minorHAnsi" w:hAnsiTheme="minorHAnsi" w:cstheme="minorHAnsi"/>
          <w:bCs/>
          <w:color w:val="000000"/>
          <w:sz w:val="22"/>
          <w:szCs w:val="22"/>
        </w:rPr>
        <w:t>za uzupełnienia i poprawki wynikające z tytułu wezwań właściwych organów, aż do czasu uzyskania ostatecznej decyzji o udzieleniu pozwolenia wodnoprawnego.</w:t>
      </w:r>
    </w:p>
    <w:p w14:paraId="2C112EE6" w14:textId="77777777" w:rsidR="006516A8" w:rsidRPr="00AC6A71" w:rsidRDefault="00680FFF" w:rsidP="00103A80">
      <w:pPr>
        <w:pStyle w:val="Standard"/>
        <w:spacing w:line="276" w:lineRule="auto"/>
        <w:ind w:left="426" w:hanging="426"/>
        <w:jc w:val="both"/>
        <w:rPr>
          <w:rFonts w:asciiTheme="minorHAnsi" w:hAnsiTheme="minorHAnsi" w:cstheme="minorHAnsi"/>
          <w:sz w:val="22"/>
          <w:szCs w:val="22"/>
        </w:rPr>
      </w:pPr>
      <w:r w:rsidRPr="00AC6A71">
        <w:rPr>
          <w:rFonts w:asciiTheme="minorHAnsi" w:hAnsiTheme="minorHAnsi" w:cstheme="minorHAnsi"/>
          <w:bCs/>
          <w:color w:val="000000"/>
          <w:sz w:val="22"/>
          <w:szCs w:val="22"/>
        </w:rPr>
        <w:t>4.</w:t>
      </w:r>
      <w:r w:rsidRPr="00AC6A71">
        <w:rPr>
          <w:rFonts w:asciiTheme="minorHAnsi" w:hAnsiTheme="minorHAnsi" w:cstheme="minorHAnsi"/>
          <w:bCs/>
          <w:color w:val="000000"/>
          <w:sz w:val="22"/>
          <w:szCs w:val="22"/>
        </w:rPr>
        <w:tab/>
        <w:t>Wykonawca jest zobowiązany do usunięcia na własny koszt występujących w okresie gwarancji wad odnoszących się do przedmiotu umowy w terminie wyznaczonym przez Zamawiającego.</w:t>
      </w:r>
    </w:p>
    <w:p w14:paraId="2A40F6D6" w14:textId="77777777" w:rsidR="006516A8" w:rsidRPr="00AC6A71" w:rsidRDefault="00680FFF" w:rsidP="00103A80">
      <w:pPr>
        <w:pStyle w:val="Standard"/>
        <w:spacing w:line="276" w:lineRule="auto"/>
        <w:ind w:left="426" w:hanging="426"/>
        <w:jc w:val="both"/>
        <w:rPr>
          <w:rFonts w:asciiTheme="minorHAnsi" w:hAnsiTheme="minorHAnsi" w:cstheme="minorHAnsi"/>
          <w:sz w:val="22"/>
          <w:szCs w:val="22"/>
        </w:rPr>
      </w:pPr>
      <w:r w:rsidRPr="00AC6A71">
        <w:rPr>
          <w:rFonts w:asciiTheme="minorHAnsi" w:hAnsiTheme="minorHAnsi" w:cstheme="minorHAnsi"/>
          <w:bCs/>
          <w:color w:val="000000"/>
          <w:sz w:val="22"/>
          <w:szCs w:val="22"/>
        </w:rPr>
        <w:t>5.</w:t>
      </w:r>
      <w:r w:rsidRPr="00AC6A71">
        <w:rPr>
          <w:rFonts w:asciiTheme="minorHAnsi" w:hAnsiTheme="minorHAnsi" w:cstheme="minorHAnsi"/>
          <w:bCs/>
          <w:color w:val="000000"/>
          <w:sz w:val="22"/>
          <w:szCs w:val="22"/>
        </w:rPr>
        <w:tab/>
        <w:t xml:space="preserve">O wykryciu wady w okresie gwarancji Zamawiający jest obowiązany zawiadomić </w:t>
      </w:r>
      <w:r w:rsidRPr="00AC6A71">
        <w:rPr>
          <w:rFonts w:asciiTheme="minorHAnsi" w:hAnsiTheme="minorHAnsi" w:cstheme="minorHAnsi"/>
          <w:bCs/>
          <w:sz w:val="22"/>
          <w:szCs w:val="22"/>
        </w:rPr>
        <w:t xml:space="preserve">Wykonawcę pisemnie (pismo : faksem lub e- mailem) w terminie </w:t>
      </w:r>
      <w:r w:rsidRPr="00AC6A71">
        <w:rPr>
          <w:rFonts w:asciiTheme="minorHAnsi" w:hAnsiTheme="minorHAnsi" w:cstheme="minorHAnsi"/>
          <w:b/>
          <w:bCs/>
          <w:sz w:val="22"/>
          <w:szCs w:val="22"/>
        </w:rPr>
        <w:t>24 godzin</w:t>
      </w:r>
      <w:r w:rsidRPr="00AC6A71">
        <w:rPr>
          <w:rFonts w:asciiTheme="minorHAnsi" w:hAnsiTheme="minorHAnsi" w:cstheme="minorHAnsi"/>
          <w:bCs/>
          <w:sz w:val="22"/>
          <w:szCs w:val="22"/>
        </w:rPr>
        <w:t xml:space="preserve"> od daty jej ujawnienia.</w:t>
      </w:r>
    </w:p>
    <w:p w14:paraId="194A3BF2" w14:textId="77777777" w:rsidR="006516A8" w:rsidRPr="00AC6A71" w:rsidRDefault="00680FFF" w:rsidP="00103A80">
      <w:pPr>
        <w:pStyle w:val="Standard"/>
        <w:spacing w:line="276" w:lineRule="auto"/>
        <w:ind w:left="426" w:hanging="426"/>
        <w:jc w:val="both"/>
        <w:rPr>
          <w:rFonts w:asciiTheme="minorHAnsi" w:hAnsiTheme="minorHAnsi" w:cstheme="minorHAnsi"/>
          <w:sz w:val="22"/>
          <w:szCs w:val="22"/>
        </w:rPr>
      </w:pPr>
      <w:r w:rsidRPr="00AC6A71">
        <w:rPr>
          <w:rFonts w:asciiTheme="minorHAnsi" w:hAnsiTheme="minorHAnsi" w:cstheme="minorHAnsi"/>
          <w:bCs/>
          <w:color w:val="000000"/>
          <w:sz w:val="22"/>
          <w:szCs w:val="22"/>
        </w:rPr>
        <w:t>6.</w:t>
      </w:r>
      <w:r w:rsidRPr="00AC6A71">
        <w:rPr>
          <w:rFonts w:asciiTheme="minorHAnsi" w:hAnsiTheme="minorHAnsi" w:cstheme="minorHAnsi"/>
          <w:bCs/>
          <w:color w:val="000000"/>
          <w:sz w:val="22"/>
          <w:szCs w:val="22"/>
        </w:rPr>
        <w:tab/>
        <w:t>Wykonawca obowiązany jest przystąpić do usunięcia wady w terminie</w:t>
      </w:r>
      <w:r w:rsidRPr="00AC6A71">
        <w:rPr>
          <w:rFonts w:asciiTheme="minorHAnsi" w:hAnsiTheme="minorHAnsi" w:cstheme="minorHAnsi"/>
          <w:b/>
          <w:bCs/>
          <w:color w:val="000000"/>
          <w:sz w:val="22"/>
          <w:szCs w:val="22"/>
        </w:rPr>
        <w:t xml:space="preserve"> 48 godzin</w:t>
      </w:r>
      <w:r w:rsidRPr="00AC6A71">
        <w:rPr>
          <w:rFonts w:asciiTheme="minorHAnsi" w:hAnsiTheme="minorHAnsi" w:cstheme="minorHAnsi"/>
          <w:bCs/>
          <w:color w:val="000000"/>
          <w:sz w:val="22"/>
          <w:szCs w:val="22"/>
        </w:rPr>
        <w:t xml:space="preserve"> od daty otrzymania pisemnego zawiadomienia (faksem i telefonicznie) o ujawnieniu wady. Nie przystąpienie Wykonawcy do usunięcia wady w terminie j/w spowoduje, iż Zamawiający będzie upoważniony do zlecenia wykonania zastępczego usunięcia wady na koszt i ryzyko Wykonawcy.</w:t>
      </w:r>
    </w:p>
    <w:p w14:paraId="4FEA8256" w14:textId="77777777" w:rsidR="006516A8" w:rsidRPr="00AC6A71" w:rsidRDefault="006516A8" w:rsidP="00103A80">
      <w:pPr>
        <w:pStyle w:val="Standard"/>
        <w:spacing w:line="276" w:lineRule="auto"/>
        <w:jc w:val="both"/>
        <w:rPr>
          <w:rFonts w:asciiTheme="minorHAnsi" w:hAnsiTheme="minorHAnsi" w:cstheme="minorHAnsi"/>
          <w:b/>
          <w:bCs/>
          <w:color w:val="000000"/>
          <w:sz w:val="22"/>
          <w:szCs w:val="22"/>
        </w:rPr>
      </w:pPr>
    </w:p>
    <w:p w14:paraId="72970BC2" w14:textId="77777777" w:rsidR="006516A8" w:rsidRPr="00AC6A71" w:rsidRDefault="00680FFF" w:rsidP="00103A80">
      <w:pPr>
        <w:pStyle w:val="Standard"/>
        <w:spacing w:line="276" w:lineRule="auto"/>
        <w:jc w:val="center"/>
        <w:rPr>
          <w:rFonts w:asciiTheme="minorHAnsi" w:hAnsiTheme="minorHAnsi" w:cstheme="minorHAnsi"/>
          <w:b/>
          <w:bCs/>
          <w:color w:val="000000"/>
          <w:sz w:val="22"/>
          <w:szCs w:val="22"/>
        </w:rPr>
      </w:pPr>
      <w:r w:rsidRPr="00AC6A71">
        <w:rPr>
          <w:rFonts w:asciiTheme="minorHAnsi" w:hAnsiTheme="minorHAnsi" w:cstheme="minorHAnsi"/>
          <w:b/>
          <w:bCs/>
          <w:color w:val="000000"/>
          <w:sz w:val="22"/>
          <w:szCs w:val="22"/>
        </w:rPr>
        <w:t>§ 10</w:t>
      </w:r>
    </w:p>
    <w:p w14:paraId="27AB0E9C" w14:textId="77777777" w:rsidR="006516A8" w:rsidRPr="00AC6A71" w:rsidRDefault="00680FFF" w:rsidP="00103A80">
      <w:pPr>
        <w:pStyle w:val="Standard"/>
        <w:spacing w:line="276" w:lineRule="auto"/>
        <w:jc w:val="center"/>
        <w:rPr>
          <w:rFonts w:asciiTheme="minorHAnsi" w:hAnsiTheme="minorHAnsi" w:cstheme="minorHAnsi"/>
          <w:sz w:val="22"/>
          <w:szCs w:val="22"/>
        </w:rPr>
      </w:pPr>
      <w:r w:rsidRPr="00AC6A71">
        <w:rPr>
          <w:rFonts w:asciiTheme="minorHAnsi" w:hAnsiTheme="minorHAnsi" w:cstheme="minorHAnsi"/>
          <w:b/>
          <w:bCs/>
          <w:color w:val="000000"/>
          <w:sz w:val="22"/>
          <w:szCs w:val="22"/>
        </w:rPr>
        <w:t>Rękojmia</w:t>
      </w:r>
    </w:p>
    <w:p w14:paraId="685C3755" w14:textId="1D050E85" w:rsidR="006516A8" w:rsidRPr="00005927" w:rsidRDefault="00680FFF" w:rsidP="00103A80">
      <w:pPr>
        <w:pStyle w:val="Standard"/>
        <w:spacing w:line="276" w:lineRule="auto"/>
        <w:ind w:left="426" w:hanging="426"/>
        <w:jc w:val="both"/>
        <w:rPr>
          <w:rFonts w:asciiTheme="minorHAnsi" w:hAnsiTheme="minorHAnsi" w:cstheme="minorHAnsi"/>
          <w:bCs/>
          <w:sz w:val="22"/>
          <w:szCs w:val="22"/>
        </w:rPr>
      </w:pPr>
      <w:r w:rsidRPr="00AC6A71">
        <w:rPr>
          <w:rFonts w:asciiTheme="minorHAnsi" w:hAnsiTheme="minorHAnsi" w:cstheme="minorHAnsi"/>
          <w:bCs/>
          <w:color w:val="000000"/>
          <w:sz w:val="22"/>
          <w:szCs w:val="22"/>
        </w:rPr>
        <w:t>1.</w:t>
      </w:r>
      <w:r w:rsidRPr="00AC6A71">
        <w:rPr>
          <w:rFonts w:asciiTheme="minorHAnsi" w:hAnsiTheme="minorHAnsi" w:cstheme="minorHAnsi"/>
          <w:bCs/>
          <w:color w:val="000000"/>
          <w:sz w:val="22"/>
          <w:szCs w:val="22"/>
        </w:rPr>
        <w:tab/>
      </w:r>
      <w:r w:rsidRPr="00005927">
        <w:rPr>
          <w:rFonts w:asciiTheme="minorHAnsi" w:hAnsiTheme="minorHAnsi" w:cstheme="minorHAnsi"/>
          <w:bCs/>
          <w:sz w:val="22"/>
          <w:szCs w:val="22"/>
        </w:rPr>
        <w:t xml:space="preserve">Wykonawca niezależnie od udzielonej gwarancji ponosi odpowiedzialność z tytułu rękojmi za wady przedmiotu umowy na podstawie przepisów kodeksu cywilnego </w:t>
      </w:r>
      <w:r w:rsidR="001711E7" w:rsidRPr="00005927">
        <w:rPr>
          <w:rFonts w:asciiTheme="minorHAnsi" w:hAnsiTheme="minorHAnsi" w:cstheme="minorHAnsi"/>
          <w:bCs/>
          <w:sz w:val="22"/>
          <w:szCs w:val="22"/>
        </w:rPr>
        <w:t xml:space="preserve">- </w:t>
      </w:r>
      <w:r w:rsidRPr="00005927">
        <w:rPr>
          <w:rFonts w:asciiTheme="minorHAnsi" w:hAnsiTheme="minorHAnsi" w:cstheme="minorHAnsi"/>
          <w:bCs/>
          <w:sz w:val="22"/>
          <w:szCs w:val="22"/>
        </w:rPr>
        <w:t xml:space="preserve">art. 560 i nast. </w:t>
      </w:r>
      <w:r w:rsidR="001711E7" w:rsidRPr="00005927">
        <w:rPr>
          <w:rFonts w:asciiTheme="minorHAnsi" w:hAnsiTheme="minorHAnsi" w:cstheme="minorHAnsi"/>
          <w:bCs/>
          <w:sz w:val="22"/>
          <w:szCs w:val="22"/>
        </w:rPr>
        <w:t>ustawy z dnia</w:t>
      </w:r>
      <w:r w:rsidR="006914A1">
        <w:rPr>
          <w:rFonts w:asciiTheme="minorHAnsi" w:hAnsiTheme="minorHAnsi" w:cstheme="minorHAnsi"/>
          <w:bCs/>
          <w:sz w:val="22"/>
          <w:szCs w:val="22"/>
        </w:rPr>
        <w:br/>
      </w:r>
      <w:r w:rsidR="001711E7" w:rsidRPr="00005927">
        <w:rPr>
          <w:rFonts w:asciiTheme="minorHAnsi" w:hAnsiTheme="minorHAnsi" w:cstheme="minorHAnsi"/>
          <w:bCs/>
          <w:sz w:val="22"/>
          <w:szCs w:val="22"/>
        </w:rPr>
        <w:t>z dnia 23 kwietnia 1964</w:t>
      </w:r>
      <w:r w:rsidR="001517B8">
        <w:rPr>
          <w:rFonts w:asciiTheme="minorHAnsi" w:hAnsiTheme="minorHAnsi" w:cstheme="minorHAnsi"/>
          <w:bCs/>
          <w:sz w:val="22"/>
          <w:szCs w:val="22"/>
        </w:rPr>
        <w:t xml:space="preserve"> </w:t>
      </w:r>
      <w:r w:rsidR="001711E7" w:rsidRPr="00005927">
        <w:rPr>
          <w:rFonts w:asciiTheme="minorHAnsi" w:hAnsiTheme="minorHAnsi" w:cstheme="minorHAnsi"/>
          <w:bCs/>
          <w:sz w:val="22"/>
          <w:szCs w:val="22"/>
        </w:rPr>
        <w:t>r</w:t>
      </w:r>
      <w:r w:rsidR="001517B8">
        <w:rPr>
          <w:rFonts w:asciiTheme="minorHAnsi" w:hAnsiTheme="minorHAnsi" w:cstheme="minorHAnsi"/>
          <w:bCs/>
          <w:sz w:val="22"/>
          <w:szCs w:val="22"/>
        </w:rPr>
        <w:t>.</w:t>
      </w:r>
      <w:r w:rsidR="001711E7" w:rsidRPr="00005927">
        <w:rPr>
          <w:rFonts w:asciiTheme="minorHAnsi" w:hAnsiTheme="minorHAnsi" w:cstheme="minorHAnsi"/>
          <w:bCs/>
          <w:sz w:val="22"/>
          <w:szCs w:val="22"/>
        </w:rPr>
        <w:t xml:space="preserve"> Kodeks Cywilny (</w:t>
      </w:r>
      <w:r w:rsidR="001711E7" w:rsidRPr="00005927">
        <w:rPr>
          <w:rFonts w:asciiTheme="minorHAnsi" w:hAnsiTheme="minorHAnsi" w:cstheme="minorHAnsi"/>
          <w:sz w:val="22"/>
          <w:szCs w:val="22"/>
        </w:rPr>
        <w:t>t</w:t>
      </w:r>
      <w:r w:rsidR="00076244">
        <w:rPr>
          <w:rFonts w:asciiTheme="minorHAnsi" w:hAnsiTheme="minorHAnsi" w:cstheme="minorHAnsi"/>
          <w:sz w:val="22"/>
          <w:szCs w:val="22"/>
        </w:rPr>
        <w:t>.</w:t>
      </w:r>
      <w:r w:rsidR="001711E7" w:rsidRPr="00005927">
        <w:rPr>
          <w:rFonts w:asciiTheme="minorHAnsi" w:hAnsiTheme="minorHAnsi" w:cstheme="minorHAnsi"/>
          <w:sz w:val="22"/>
          <w:szCs w:val="22"/>
        </w:rPr>
        <w:t xml:space="preserve">j. </w:t>
      </w:r>
      <w:r w:rsidR="001517B8">
        <w:rPr>
          <w:rFonts w:asciiTheme="minorHAnsi" w:hAnsiTheme="minorHAnsi" w:cstheme="minorHAnsi"/>
          <w:sz w:val="22"/>
          <w:szCs w:val="22"/>
        </w:rPr>
        <w:t>Dz. U. z 202</w:t>
      </w:r>
      <w:r w:rsidR="00076244">
        <w:rPr>
          <w:rFonts w:asciiTheme="minorHAnsi" w:hAnsiTheme="minorHAnsi" w:cstheme="minorHAnsi"/>
          <w:sz w:val="22"/>
          <w:szCs w:val="22"/>
        </w:rPr>
        <w:t>6</w:t>
      </w:r>
      <w:r w:rsidR="001517B8">
        <w:rPr>
          <w:rFonts w:asciiTheme="minorHAnsi" w:hAnsiTheme="minorHAnsi" w:cstheme="minorHAnsi"/>
          <w:sz w:val="22"/>
          <w:szCs w:val="22"/>
        </w:rPr>
        <w:t xml:space="preserve"> r. poz. 1</w:t>
      </w:r>
      <w:r w:rsidR="00076244">
        <w:rPr>
          <w:rFonts w:asciiTheme="minorHAnsi" w:hAnsiTheme="minorHAnsi" w:cstheme="minorHAnsi"/>
          <w:sz w:val="22"/>
          <w:szCs w:val="22"/>
        </w:rPr>
        <w:t>84</w:t>
      </w:r>
      <w:r w:rsidR="001517B8">
        <w:rPr>
          <w:rFonts w:asciiTheme="minorHAnsi" w:hAnsiTheme="minorHAnsi" w:cstheme="minorHAnsi"/>
          <w:sz w:val="22"/>
          <w:szCs w:val="22"/>
        </w:rPr>
        <w:t xml:space="preserve">, </w:t>
      </w:r>
      <w:r w:rsidR="001A79D0">
        <w:rPr>
          <w:rFonts w:asciiTheme="minorHAnsi" w:hAnsiTheme="minorHAnsi" w:cstheme="minorHAnsi"/>
          <w:sz w:val="22"/>
          <w:szCs w:val="22"/>
        </w:rPr>
        <w:t>z późn.zm</w:t>
      </w:r>
      <w:r w:rsidR="001517B8">
        <w:rPr>
          <w:rFonts w:asciiTheme="minorHAnsi" w:hAnsiTheme="minorHAnsi" w:cstheme="minorHAnsi"/>
          <w:sz w:val="22"/>
          <w:szCs w:val="22"/>
        </w:rPr>
        <w:t xml:space="preserve">) </w:t>
      </w:r>
      <w:r w:rsidR="001711E7" w:rsidRPr="00005927">
        <w:rPr>
          <w:rFonts w:asciiTheme="minorHAnsi" w:hAnsiTheme="minorHAnsi" w:cstheme="minorHAnsi"/>
          <w:sz w:val="22"/>
          <w:szCs w:val="22"/>
        </w:rPr>
        <w:t>(dalej k.c.)</w:t>
      </w:r>
      <w:r w:rsidR="001517B8">
        <w:rPr>
          <w:rFonts w:asciiTheme="minorHAnsi" w:hAnsiTheme="minorHAnsi" w:cstheme="minorHAnsi"/>
          <w:sz w:val="22"/>
          <w:szCs w:val="22"/>
        </w:rPr>
        <w:t>.</w:t>
      </w:r>
    </w:p>
    <w:p w14:paraId="34C3AEB7" w14:textId="77777777" w:rsidR="006516A8" w:rsidRPr="00AC6A71" w:rsidRDefault="00680FFF" w:rsidP="00103A80">
      <w:pPr>
        <w:pStyle w:val="Standard"/>
        <w:spacing w:line="276" w:lineRule="auto"/>
        <w:ind w:left="426" w:hanging="426"/>
        <w:jc w:val="both"/>
        <w:rPr>
          <w:rFonts w:asciiTheme="minorHAnsi" w:hAnsiTheme="minorHAnsi" w:cstheme="minorHAnsi"/>
          <w:b/>
          <w:color w:val="000000" w:themeColor="text1"/>
          <w:sz w:val="22"/>
          <w:szCs w:val="22"/>
        </w:rPr>
      </w:pPr>
      <w:r w:rsidRPr="00005927">
        <w:rPr>
          <w:rFonts w:asciiTheme="minorHAnsi" w:hAnsiTheme="minorHAnsi" w:cstheme="minorHAnsi"/>
          <w:color w:val="000000" w:themeColor="text1"/>
          <w:sz w:val="22"/>
          <w:szCs w:val="22"/>
        </w:rPr>
        <w:t>2.</w:t>
      </w:r>
      <w:r w:rsidRPr="008244B6">
        <w:rPr>
          <w:rFonts w:asciiTheme="minorHAnsi" w:hAnsiTheme="minorHAnsi" w:cstheme="minorHAnsi"/>
          <w:color w:val="000000" w:themeColor="text1"/>
          <w:sz w:val="22"/>
          <w:szCs w:val="22"/>
        </w:rPr>
        <w:tab/>
        <w:t>Okres</w:t>
      </w:r>
      <w:r w:rsidRPr="00AC6A71">
        <w:rPr>
          <w:rFonts w:asciiTheme="minorHAnsi" w:hAnsiTheme="minorHAnsi" w:cstheme="minorHAnsi"/>
          <w:color w:val="000000" w:themeColor="text1"/>
          <w:sz w:val="22"/>
          <w:szCs w:val="22"/>
        </w:rPr>
        <w:t xml:space="preserve"> rękojmi upływa wraz z upływem 60 dniowego okresu od upływu okresu gwarancji, o którym mowa w treści § 9 ust. 1.</w:t>
      </w:r>
      <w:r w:rsidRPr="00AC6A71">
        <w:rPr>
          <w:rFonts w:asciiTheme="minorHAnsi" w:hAnsiTheme="minorHAnsi" w:cstheme="minorHAnsi"/>
          <w:b/>
          <w:bCs/>
          <w:color w:val="000000" w:themeColor="text1"/>
          <w:sz w:val="22"/>
          <w:szCs w:val="22"/>
        </w:rPr>
        <w:t xml:space="preserve"> </w:t>
      </w:r>
    </w:p>
    <w:p w14:paraId="52127F77" w14:textId="77777777" w:rsidR="006516A8" w:rsidRPr="00AC6A71" w:rsidRDefault="00680FFF" w:rsidP="00103A80">
      <w:pPr>
        <w:pStyle w:val="Standard"/>
        <w:spacing w:line="276" w:lineRule="auto"/>
        <w:ind w:left="426" w:hanging="426"/>
        <w:jc w:val="both"/>
        <w:rPr>
          <w:rFonts w:asciiTheme="minorHAnsi" w:hAnsiTheme="minorHAnsi" w:cstheme="minorHAnsi"/>
          <w:bCs/>
          <w:color w:val="000000"/>
          <w:sz w:val="22"/>
          <w:szCs w:val="22"/>
        </w:rPr>
      </w:pPr>
      <w:r w:rsidRPr="00AC6A71">
        <w:rPr>
          <w:rFonts w:asciiTheme="minorHAnsi" w:hAnsiTheme="minorHAnsi" w:cstheme="minorHAnsi"/>
          <w:bCs/>
          <w:color w:val="000000"/>
          <w:sz w:val="22"/>
          <w:szCs w:val="22"/>
        </w:rPr>
        <w:t>3.</w:t>
      </w:r>
      <w:r w:rsidRPr="00AC6A71">
        <w:rPr>
          <w:rFonts w:asciiTheme="minorHAnsi" w:hAnsiTheme="minorHAnsi" w:cstheme="minorHAnsi"/>
          <w:bCs/>
          <w:color w:val="000000"/>
          <w:sz w:val="22"/>
          <w:szCs w:val="22"/>
        </w:rPr>
        <w:tab/>
        <w:t>W razie stwierdzenia w okresie rękojmi wad nadających się do usunięcia Zamawiający żąda ich usunięcia niezwłocznie tj. w terminie nie dłuższym niż czternaście dni od daty pisemnego zawiadomienia Wykonawcy o wadach pod rygorem zapłaty kary umownej w wysokości 5% ceny brutto.</w:t>
      </w:r>
    </w:p>
    <w:p w14:paraId="5EDC12AA" w14:textId="494DFCDA" w:rsidR="006516A8" w:rsidRPr="00AC6A71" w:rsidRDefault="00680FFF" w:rsidP="00103A80">
      <w:pPr>
        <w:pStyle w:val="Standard"/>
        <w:spacing w:line="276" w:lineRule="auto"/>
        <w:ind w:left="426" w:hanging="426"/>
        <w:jc w:val="both"/>
      </w:pPr>
      <w:r w:rsidRPr="00AC6A71">
        <w:rPr>
          <w:rFonts w:asciiTheme="minorHAnsi" w:hAnsiTheme="minorHAnsi" w:cstheme="minorHAnsi"/>
          <w:color w:val="000000"/>
          <w:sz w:val="22"/>
          <w:szCs w:val="22"/>
        </w:rPr>
        <w:t>4.</w:t>
      </w:r>
      <w:r w:rsidRPr="00AC6A71">
        <w:rPr>
          <w:rFonts w:asciiTheme="minorHAnsi" w:hAnsiTheme="minorHAnsi" w:cstheme="minorHAnsi"/>
          <w:color w:val="000000"/>
          <w:sz w:val="22"/>
          <w:szCs w:val="22"/>
        </w:rPr>
        <w:tab/>
        <w:t>Usunięcie wady powinno nastąpić na koszt Wykonawcy i zostać stwierdzone protokolarnie.</w:t>
      </w:r>
    </w:p>
    <w:p w14:paraId="4E7A17C7" w14:textId="77777777" w:rsidR="0091484B" w:rsidRPr="00AC6A71" w:rsidRDefault="0091484B" w:rsidP="00103A80">
      <w:pPr>
        <w:suppressAutoHyphens w:val="0"/>
        <w:spacing w:line="276" w:lineRule="auto"/>
        <w:jc w:val="both"/>
        <w:rPr>
          <w:rFonts w:asciiTheme="minorHAnsi" w:hAnsiTheme="minorHAnsi" w:cstheme="minorHAnsi"/>
          <w:b/>
          <w:bCs/>
          <w:sz w:val="22"/>
          <w:szCs w:val="22"/>
        </w:rPr>
      </w:pPr>
    </w:p>
    <w:p w14:paraId="0B142125" w14:textId="77777777" w:rsidR="006516A8" w:rsidRPr="00AC6A71" w:rsidRDefault="00680FFF" w:rsidP="00103A80">
      <w:pPr>
        <w:suppressAutoHyphens w:val="0"/>
        <w:spacing w:line="276" w:lineRule="auto"/>
        <w:jc w:val="center"/>
        <w:rPr>
          <w:rFonts w:asciiTheme="minorHAnsi" w:hAnsiTheme="minorHAnsi" w:cstheme="minorHAnsi"/>
          <w:b/>
          <w:bCs/>
          <w:sz w:val="22"/>
          <w:szCs w:val="22"/>
        </w:rPr>
      </w:pPr>
      <w:r w:rsidRPr="00AC6A71">
        <w:rPr>
          <w:rFonts w:asciiTheme="minorHAnsi" w:hAnsiTheme="minorHAnsi" w:cstheme="minorHAnsi"/>
          <w:b/>
          <w:bCs/>
          <w:sz w:val="22"/>
          <w:szCs w:val="22"/>
        </w:rPr>
        <w:t>§ 11</w:t>
      </w:r>
    </w:p>
    <w:p w14:paraId="1E483EFE" w14:textId="77777777" w:rsidR="006516A8" w:rsidRPr="00AC6A71" w:rsidRDefault="00680FFF" w:rsidP="00103A80">
      <w:pPr>
        <w:suppressAutoHyphens w:val="0"/>
        <w:spacing w:line="276" w:lineRule="auto"/>
        <w:jc w:val="center"/>
        <w:rPr>
          <w:rFonts w:asciiTheme="minorHAnsi" w:hAnsiTheme="minorHAnsi" w:cstheme="minorHAnsi"/>
          <w:b/>
          <w:bCs/>
          <w:sz w:val="22"/>
          <w:szCs w:val="22"/>
        </w:rPr>
      </w:pPr>
      <w:r w:rsidRPr="00AC6A71">
        <w:rPr>
          <w:rFonts w:asciiTheme="minorHAnsi" w:hAnsiTheme="minorHAnsi" w:cstheme="minorHAnsi"/>
          <w:b/>
          <w:bCs/>
          <w:sz w:val="22"/>
          <w:szCs w:val="22"/>
        </w:rPr>
        <w:t>Zabezpieczenie</w:t>
      </w:r>
    </w:p>
    <w:p w14:paraId="54A552BD" w14:textId="46A9157B" w:rsidR="006516A8" w:rsidRPr="00AC6A71" w:rsidRDefault="00680FFF" w:rsidP="00103A80">
      <w:pPr>
        <w:spacing w:line="276" w:lineRule="auto"/>
        <w:ind w:left="426" w:hanging="426"/>
        <w:jc w:val="both"/>
        <w:rPr>
          <w:rFonts w:asciiTheme="minorHAnsi" w:hAnsiTheme="minorHAnsi" w:cstheme="minorHAnsi"/>
          <w:bCs/>
          <w:color w:val="000000" w:themeColor="text1"/>
          <w:sz w:val="22"/>
          <w:szCs w:val="22"/>
        </w:rPr>
      </w:pPr>
      <w:r w:rsidRPr="00AC6A71">
        <w:rPr>
          <w:rFonts w:asciiTheme="minorHAnsi" w:hAnsiTheme="minorHAnsi" w:cstheme="minorHAnsi"/>
          <w:bCs/>
          <w:color w:val="000000" w:themeColor="text1"/>
          <w:sz w:val="22"/>
          <w:szCs w:val="22"/>
        </w:rPr>
        <w:t>1.</w:t>
      </w:r>
      <w:r w:rsidRPr="00AC6A71">
        <w:rPr>
          <w:rFonts w:asciiTheme="minorHAnsi" w:hAnsiTheme="minorHAnsi" w:cstheme="minorHAnsi"/>
          <w:bCs/>
          <w:color w:val="000000" w:themeColor="text1"/>
          <w:sz w:val="22"/>
          <w:szCs w:val="22"/>
        </w:rPr>
        <w:tab/>
        <w:t xml:space="preserve">Wykonawca na dzień podpisania umowy wniesie zabezpieczenie należytego wykonania umowy </w:t>
      </w:r>
      <w:r w:rsidRPr="00AC6A71">
        <w:rPr>
          <w:rFonts w:asciiTheme="minorHAnsi" w:hAnsiTheme="minorHAnsi" w:cstheme="minorHAnsi"/>
          <w:bCs/>
          <w:color w:val="000000" w:themeColor="text1"/>
          <w:sz w:val="22"/>
          <w:szCs w:val="22"/>
        </w:rPr>
        <w:br/>
        <w:t>w wysokości 5% wynagrodzenia brutto ……….. zł, co stanowi kwotę ………………….</w:t>
      </w:r>
      <w:r w:rsidRPr="00AC6A71">
        <w:rPr>
          <w:rFonts w:asciiTheme="minorHAnsi" w:hAnsiTheme="minorHAnsi" w:cstheme="minorHAnsi"/>
          <w:b/>
          <w:bCs/>
          <w:color w:val="000000" w:themeColor="text1"/>
          <w:sz w:val="22"/>
          <w:szCs w:val="22"/>
        </w:rPr>
        <w:t xml:space="preserve"> zł</w:t>
      </w:r>
      <w:r w:rsidRPr="00AC6A71">
        <w:rPr>
          <w:rFonts w:asciiTheme="minorHAnsi" w:hAnsiTheme="minorHAnsi" w:cstheme="minorHAnsi"/>
          <w:bCs/>
          <w:color w:val="000000" w:themeColor="text1"/>
          <w:sz w:val="22"/>
          <w:szCs w:val="22"/>
        </w:rPr>
        <w:t xml:space="preserve"> (słownie: ………………………….. zł </w:t>
      </w:r>
      <w:r w:rsidR="00130BBC" w:rsidRPr="00AC6A71">
        <w:rPr>
          <w:rFonts w:asciiTheme="minorHAnsi" w:hAnsiTheme="minorHAnsi" w:cstheme="minorHAnsi"/>
          <w:bCs/>
          <w:color w:val="000000" w:themeColor="text1"/>
          <w:sz w:val="22"/>
          <w:szCs w:val="22"/>
        </w:rPr>
        <w:t>0</w:t>
      </w:r>
      <w:r w:rsidRPr="00AC6A71">
        <w:rPr>
          <w:rFonts w:asciiTheme="minorHAnsi" w:hAnsiTheme="minorHAnsi" w:cstheme="minorHAnsi"/>
          <w:bCs/>
          <w:color w:val="000000" w:themeColor="text1"/>
          <w:sz w:val="22"/>
          <w:szCs w:val="22"/>
        </w:rPr>
        <w:t>0/100) – w formie: ………………..</w:t>
      </w:r>
      <w:r w:rsidRPr="00AC6A71">
        <w:rPr>
          <w:rFonts w:asciiTheme="minorHAnsi" w:hAnsiTheme="minorHAnsi" w:cstheme="minorHAnsi"/>
          <w:b/>
          <w:bCs/>
          <w:color w:val="000000" w:themeColor="text1"/>
          <w:sz w:val="22"/>
          <w:szCs w:val="22"/>
        </w:rPr>
        <w:t>.</w:t>
      </w:r>
      <w:r w:rsidRPr="00AC6A71">
        <w:rPr>
          <w:rFonts w:asciiTheme="minorHAnsi" w:hAnsiTheme="minorHAnsi" w:cstheme="minorHAnsi"/>
          <w:bCs/>
          <w:color w:val="000000" w:themeColor="text1"/>
          <w:sz w:val="22"/>
          <w:szCs w:val="22"/>
        </w:rPr>
        <w:t xml:space="preserve"> </w:t>
      </w:r>
    </w:p>
    <w:p w14:paraId="65640CE7" w14:textId="77777777" w:rsidR="006516A8" w:rsidRPr="00AC6A71" w:rsidRDefault="00680FFF" w:rsidP="00103A80">
      <w:pPr>
        <w:spacing w:line="276" w:lineRule="auto"/>
        <w:ind w:left="426" w:hanging="426"/>
        <w:jc w:val="both"/>
        <w:rPr>
          <w:rFonts w:asciiTheme="minorHAnsi" w:hAnsiTheme="minorHAnsi" w:cstheme="minorHAnsi"/>
          <w:bCs/>
          <w:color w:val="000000" w:themeColor="text1"/>
          <w:sz w:val="22"/>
          <w:szCs w:val="22"/>
        </w:rPr>
      </w:pPr>
      <w:r w:rsidRPr="00AC6A71">
        <w:rPr>
          <w:rFonts w:asciiTheme="minorHAnsi" w:hAnsiTheme="minorHAnsi" w:cstheme="minorHAnsi"/>
          <w:bCs/>
          <w:color w:val="000000" w:themeColor="text1"/>
          <w:sz w:val="22"/>
          <w:szCs w:val="22"/>
        </w:rPr>
        <w:t>2.</w:t>
      </w:r>
      <w:r w:rsidRPr="00AC6A71">
        <w:rPr>
          <w:rFonts w:asciiTheme="minorHAnsi" w:hAnsiTheme="minorHAnsi" w:cstheme="minorHAnsi"/>
          <w:bCs/>
          <w:color w:val="000000" w:themeColor="text1"/>
          <w:sz w:val="22"/>
          <w:szCs w:val="22"/>
        </w:rPr>
        <w:tab/>
        <w:t>Strony postanawiają, że:</w:t>
      </w:r>
    </w:p>
    <w:p w14:paraId="4A4FD781" w14:textId="77777777" w:rsidR="006516A8" w:rsidRPr="00AC6A71" w:rsidRDefault="00680FFF" w:rsidP="00103A80">
      <w:pPr>
        <w:numPr>
          <w:ilvl w:val="3"/>
          <w:numId w:val="10"/>
        </w:numPr>
        <w:spacing w:line="276" w:lineRule="auto"/>
        <w:ind w:left="426" w:hanging="426"/>
        <w:jc w:val="both"/>
        <w:rPr>
          <w:rFonts w:asciiTheme="minorHAnsi" w:hAnsiTheme="minorHAnsi" w:cstheme="minorHAnsi"/>
          <w:bCs/>
          <w:color w:val="000000"/>
          <w:sz w:val="22"/>
          <w:szCs w:val="22"/>
        </w:rPr>
      </w:pPr>
      <w:r w:rsidRPr="00AC6A71">
        <w:rPr>
          <w:rFonts w:asciiTheme="minorHAnsi" w:hAnsiTheme="minorHAnsi" w:cstheme="minorHAnsi"/>
          <w:bCs/>
          <w:color w:val="000000"/>
          <w:sz w:val="22"/>
          <w:szCs w:val="22"/>
        </w:rPr>
        <w:t xml:space="preserve">30% wniesionego zabezpieczenia należytego wykonania umowy jest przeznaczone </w:t>
      </w:r>
      <w:r w:rsidRPr="00AC6A71">
        <w:rPr>
          <w:rFonts w:asciiTheme="minorHAnsi" w:hAnsiTheme="minorHAnsi" w:cstheme="minorHAnsi"/>
          <w:bCs/>
          <w:color w:val="000000"/>
          <w:sz w:val="22"/>
          <w:szCs w:val="22"/>
        </w:rPr>
        <w:br/>
        <w:t>na zabezpieczenia roszczeń z tytułu rękojmi za wady,</w:t>
      </w:r>
    </w:p>
    <w:p w14:paraId="2FD67B03" w14:textId="4FEA1155" w:rsidR="00184146" w:rsidRPr="00184146" w:rsidRDefault="00680FFF" w:rsidP="00103A80">
      <w:pPr>
        <w:numPr>
          <w:ilvl w:val="3"/>
          <w:numId w:val="10"/>
        </w:numPr>
        <w:spacing w:line="276" w:lineRule="auto"/>
        <w:ind w:left="426" w:hanging="426"/>
        <w:jc w:val="both"/>
        <w:rPr>
          <w:rFonts w:asciiTheme="minorHAnsi" w:hAnsiTheme="minorHAnsi" w:cstheme="minorHAnsi"/>
          <w:bCs/>
          <w:color w:val="000000"/>
          <w:sz w:val="22"/>
          <w:szCs w:val="22"/>
        </w:rPr>
      </w:pPr>
      <w:r w:rsidRPr="00184146">
        <w:rPr>
          <w:rFonts w:asciiTheme="minorHAnsi" w:hAnsiTheme="minorHAnsi" w:cstheme="minorHAnsi"/>
          <w:bCs/>
          <w:color w:val="000000"/>
          <w:sz w:val="22"/>
          <w:szCs w:val="22"/>
        </w:rPr>
        <w:lastRenderedPageBreak/>
        <w:t xml:space="preserve"> 70% wniesionego zabezpieczenia przeznacza się jako zabezpieczenie roszczeń z tyt. niewykonania lub nienależytego wykonania umowy,</w:t>
      </w:r>
    </w:p>
    <w:p w14:paraId="6F56B8BA" w14:textId="00489B6F" w:rsidR="006516A8" w:rsidRPr="00184146" w:rsidRDefault="00680FFF" w:rsidP="00103A80">
      <w:pPr>
        <w:numPr>
          <w:ilvl w:val="3"/>
          <w:numId w:val="10"/>
        </w:numPr>
        <w:spacing w:line="276" w:lineRule="auto"/>
        <w:ind w:left="426" w:hanging="426"/>
        <w:jc w:val="both"/>
        <w:rPr>
          <w:rFonts w:asciiTheme="minorHAnsi" w:hAnsiTheme="minorHAnsi" w:cstheme="minorHAnsi"/>
          <w:b/>
          <w:bCs/>
          <w:color w:val="000000" w:themeColor="text1"/>
          <w:sz w:val="22"/>
          <w:szCs w:val="22"/>
        </w:rPr>
      </w:pPr>
      <w:r w:rsidRPr="00184146">
        <w:rPr>
          <w:rFonts w:asciiTheme="minorHAnsi" w:hAnsiTheme="minorHAnsi" w:cstheme="minorHAnsi"/>
          <w:bCs/>
          <w:color w:val="000000" w:themeColor="text1"/>
          <w:sz w:val="22"/>
          <w:szCs w:val="22"/>
        </w:rPr>
        <w:t xml:space="preserve">Zwrot zabezpieczenia należytego wykonania umowy w wysokości 70% nastąpi w ciągu 30 dni </w:t>
      </w:r>
      <w:r w:rsidR="001517B8">
        <w:rPr>
          <w:rFonts w:asciiTheme="minorHAnsi" w:hAnsiTheme="minorHAnsi" w:cstheme="minorHAnsi"/>
          <w:bCs/>
          <w:color w:val="000000" w:themeColor="text1"/>
          <w:sz w:val="22"/>
          <w:szCs w:val="22"/>
        </w:rPr>
        <w:br/>
      </w:r>
      <w:r w:rsidRPr="00184146">
        <w:rPr>
          <w:rFonts w:asciiTheme="minorHAnsi" w:hAnsiTheme="minorHAnsi" w:cstheme="minorHAnsi"/>
          <w:bCs/>
          <w:color w:val="000000" w:themeColor="text1"/>
          <w:sz w:val="22"/>
          <w:szCs w:val="22"/>
        </w:rPr>
        <w:t xml:space="preserve">po upływie okresu gwarancji i usunięciu ewentualnych wad, natomiast zwrot pozostałych </w:t>
      </w:r>
      <w:r w:rsidR="001517B8">
        <w:rPr>
          <w:rFonts w:asciiTheme="minorHAnsi" w:hAnsiTheme="minorHAnsi" w:cstheme="minorHAnsi"/>
          <w:bCs/>
          <w:color w:val="000000" w:themeColor="text1"/>
          <w:sz w:val="22"/>
          <w:szCs w:val="22"/>
        </w:rPr>
        <w:br/>
      </w:r>
      <w:r w:rsidRPr="00184146">
        <w:rPr>
          <w:rFonts w:asciiTheme="minorHAnsi" w:hAnsiTheme="minorHAnsi" w:cstheme="minorHAnsi"/>
          <w:bCs/>
          <w:color w:val="000000" w:themeColor="text1"/>
          <w:sz w:val="22"/>
          <w:szCs w:val="22"/>
        </w:rPr>
        <w:t>30%</w:t>
      </w:r>
      <w:r w:rsidRPr="00184146">
        <w:rPr>
          <w:rFonts w:asciiTheme="minorHAnsi" w:hAnsiTheme="minorHAnsi" w:cstheme="minorHAnsi"/>
          <w:color w:val="000000" w:themeColor="text1"/>
          <w:sz w:val="22"/>
          <w:szCs w:val="22"/>
        </w:rPr>
        <w:t xml:space="preserve"> nastąpi nie później niż w 30 dniu po upływie okresu rękojmi za wady.</w:t>
      </w:r>
    </w:p>
    <w:p w14:paraId="6CF9989A" w14:textId="77777777" w:rsidR="006516A8" w:rsidRPr="00AC6A71" w:rsidRDefault="00680FFF" w:rsidP="00103A80">
      <w:pPr>
        <w:numPr>
          <w:ilvl w:val="3"/>
          <w:numId w:val="10"/>
        </w:numPr>
        <w:spacing w:line="276" w:lineRule="auto"/>
        <w:ind w:left="426" w:hanging="426"/>
        <w:jc w:val="both"/>
        <w:rPr>
          <w:rFonts w:asciiTheme="minorHAnsi" w:hAnsiTheme="minorHAnsi" w:cstheme="minorHAnsi"/>
          <w:bCs/>
          <w:color w:val="000000" w:themeColor="text1"/>
          <w:sz w:val="22"/>
          <w:szCs w:val="22"/>
        </w:rPr>
      </w:pPr>
      <w:r w:rsidRPr="00AC6A71">
        <w:rPr>
          <w:rFonts w:asciiTheme="minorHAnsi" w:hAnsiTheme="minorHAnsi" w:cstheme="minorHAnsi"/>
          <w:bCs/>
          <w:color w:val="000000" w:themeColor="text1"/>
          <w:sz w:val="22"/>
          <w:szCs w:val="22"/>
        </w:rPr>
        <w:t xml:space="preserve">W przypadku wniesienia zabezpieczenia należytego wykonania umowy w formie gwarancji bankowej, zwrot gwarancji nastąpi nie później niż w 30 dniu po upływie okresu rękojmi za wady. </w:t>
      </w:r>
    </w:p>
    <w:p w14:paraId="3E602E7A" w14:textId="77777777" w:rsidR="006516A8" w:rsidRPr="00AC6A71" w:rsidRDefault="006516A8" w:rsidP="00103A80">
      <w:pPr>
        <w:suppressAutoHyphens w:val="0"/>
        <w:spacing w:line="276" w:lineRule="auto"/>
        <w:jc w:val="both"/>
        <w:rPr>
          <w:rFonts w:asciiTheme="minorHAnsi" w:hAnsiTheme="minorHAnsi" w:cstheme="minorHAnsi"/>
          <w:bCs/>
          <w:color w:val="000000" w:themeColor="text1"/>
          <w:sz w:val="22"/>
          <w:szCs w:val="22"/>
        </w:rPr>
      </w:pPr>
    </w:p>
    <w:p w14:paraId="0AE3D2C5" w14:textId="77777777" w:rsidR="006516A8" w:rsidRPr="00AC6A71" w:rsidRDefault="00680FFF" w:rsidP="00103A80">
      <w:pPr>
        <w:suppressAutoHyphens w:val="0"/>
        <w:spacing w:line="276" w:lineRule="auto"/>
        <w:jc w:val="center"/>
        <w:rPr>
          <w:rFonts w:asciiTheme="minorHAnsi" w:hAnsiTheme="minorHAnsi" w:cstheme="minorHAnsi"/>
          <w:b/>
          <w:bCs/>
          <w:sz w:val="22"/>
          <w:szCs w:val="22"/>
        </w:rPr>
      </w:pPr>
      <w:r w:rsidRPr="00AC6A71">
        <w:rPr>
          <w:rFonts w:asciiTheme="minorHAnsi" w:hAnsiTheme="minorHAnsi" w:cstheme="minorHAnsi"/>
          <w:b/>
          <w:bCs/>
          <w:sz w:val="22"/>
          <w:szCs w:val="22"/>
        </w:rPr>
        <w:t>§ 12</w:t>
      </w:r>
    </w:p>
    <w:p w14:paraId="38291887" w14:textId="09CEC2C2" w:rsidR="001711E7" w:rsidRPr="00AC6A71" w:rsidRDefault="00680FFF" w:rsidP="00103A80">
      <w:pPr>
        <w:pStyle w:val="Akapitzlist"/>
        <w:numPr>
          <w:ilvl w:val="0"/>
          <w:numId w:val="21"/>
        </w:numPr>
        <w:tabs>
          <w:tab w:val="clear" w:pos="788"/>
        </w:tabs>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ponosi wobec Zamawiającego pełną odpowiedzialność odszkodowawczą</w:t>
      </w:r>
      <w:r w:rsidRPr="00AC6A71">
        <w:rPr>
          <w:rFonts w:asciiTheme="minorHAnsi" w:hAnsiTheme="minorHAnsi" w:cstheme="minorHAnsi"/>
          <w:sz w:val="22"/>
          <w:szCs w:val="22"/>
        </w:rPr>
        <w:br/>
        <w:t>w przypadku wyrządzenia osobie trzeciej szkody w wyniku realizacji niniejszej umowy.</w:t>
      </w:r>
    </w:p>
    <w:p w14:paraId="07DAF9E2" w14:textId="5C1254A2" w:rsidR="001711E7" w:rsidRPr="00AC6A71" w:rsidRDefault="00680FFF" w:rsidP="00103A80">
      <w:pPr>
        <w:pStyle w:val="Akapitzlist"/>
        <w:numPr>
          <w:ilvl w:val="0"/>
          <w:numId w:val="21"/>
        </w:numPr>
        <w:tabs>
          <w:tab w:val="clear" w:pos="788"/>
        </w:tabs>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na zakończenie realizacji przedmiotu umowy dołączy oświadczenie, potwierdzające, że przedmiot umowy jest wykonany zgodnie z Umową oraz, że został wykonany w stanie kompletnym z punktu widzenia celu, któremu ma służyć.</w:t>
      </w:r>
    </w:p>
    <w:p w14:paraId="077638FB" w14:textId="5C7C65DA" w:rsidR="001711E7" w:rsidRPr="00AC6A71" w:rsidRDefault="00680FFF" w:rsidP="00103A80">
      <w:pPr>
        <w:pStyle w:val="Akapitzlist"/>
        <w:numPr>
          <w:ilvl w:val="0"/>
          <w:numId w:val="21"/>
        </w:numPr>
        <w:tabs>
          <w:tab w:val="clear" w:pos="788"/>
        </w:tabs>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color w:val="000000"/>
          <w:sz w:val="22"/>
          <w:szCs w:val="22"/>
        </w:rPr>
        <w:t xml:space="preserve">Wykonawca w czasie wykonywania przedmiotu umowy jest zobowiązany na każde żądanie </w:t>
      </w:r>
      <w:r w:rsidR="002D75F2">
        <w:rPr>
          <w:rFonts w:asciiTheme="minorHAnsi" w:hAnsiTheme="minorHAnsi" w:cstheme="minorHAnsi"/>
          <w:color w:val="000000"/>
          <w:sz w:val="22"/>
          <w:szCs w:val="22"/>
        </w:rPr>
        <w:br/>
      </w:r>
      <w:r w:rsidRPr="00AC6A71">
        <w:rPr>
          <w:rFonts w:asciiTheme="minorHAnsi" w:hAnsiTheme="minorHAnsi" w:cstheme="minorHAnsi"/>
          <w:color w:val="000000"/>
          <w:sz w:val="22"/>
          <w:szCs w:val="22"/>
        </w:rPr>
        <w:t xml:space="preserve">Zamawiającego udzielić mu każdorazowo, w terminie siedmiu dni, pisemnych wyjaśnień </w:t>
      </w:r>
      <w:r w:rsidR="002D75F2">
        <w:rPr>
          <w:rFonts w:asciiTheme="minorHAnsi" w:hAnsiTheme="minorHAnsi" w:cstheme="minorHAnsi"/>
          <w:color w:val="000000"/>
          <w:sz w:val="22"/>
          <w:szCs w:val="22"/>
        </w:rPr>
        <w:br/>
      </w:r>
      <w:r w:rsidRPr="00AC6A71">
        <w:rPr>
          <w:rFonts w:asciiTheme="minorHAnsi" w:hAnsiTheme="minorHAnsi" w:cstheme="minorHAnsi"/>
          <w:color w:val="000000"/>
          <w:sz w:val="22"/>
          <w:szCs w:val="22"/>
        </w:rPr>
        <w:t xml:space="preserve">dotyczących przebiegu prac, udostępnianie materiałów częściowych, przygotowanych </w:t>
      </w:r>
      <w:r w:rsidR="002D75F2">
        <w:rPr>
          <w:rFonts w:asciiTheme="minorHAnsi" w:hAnsiTheme="minorHAnsi" w:cstheme="minorHAnsi"/>
          <w:color w:val="000000"/>
          <w:sz w:val="22"/>
          <w:szCs w:val="22"/>
        </w:rPr>
        <w:br/>
      </w:r>
      <w:r w:rsidRPr="00AC6A71">
        <w:rPr>
          <w:rFonts w:asciiTheme="minorHAnsi" w:hAnsiTheme="minorHAnsi" w:cstheme="minorHAnsi"/>
          <w:color w:val="000000"/>
          <w:sz w:val="22"/>
          <w:szCs w:val="22"/>
        </w:rPr>
        <w:t>na potrzeby wykonywanego przedmiotu umowy.</w:t>
      </w:r>
      <w:r w:rsidRPr="00AC6A71">
        <w:rPr>
          <w:rFonts w:asciiTheme="minorHAnsi" w:hAnsiTheme="minorHAnsi" w:cstheme="minorHAnsi"/>
          <w:sz w:val="22"/>
          <w:szCs w:val="22"/>
        </w:rPr>
        <w:t xml:space="preserve"> </w:t>
      </w:r>
    </w:p>
    <w:p w14:paraId="38408FA6" w14:textId="4CF76434" w:rsidR="001711E7" w:rsidRPr="00AC6A71" w:rsidRDefault="001711E7" w:rsidP="00103A80">
      <w:pPr>
        <w:pStyle w:val="Akapitzlist"/>
        <w:numPr>
          <w:ilvl w:val="0"/>
          <w:numId w:val="21"/>
        </w:numPr>
        <w:tabs>
          <w:tab w:val="clear" w:pos="788"/>
        </w:tabs>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ponosi pełną odpowiedzialność odszkodowawczą za rozwiązania techniczne przyjęte przy wykonywaniu Przedmiotu Umowy w stosunku do osób</w:t>
      </w:r>
      <w:r w:rsidR="00E47C20">
        <w:rPr>
          <w:rFonts w:asciiTheme="minorHAnsi" w:hAnsiTheme="minorHAnsi" w:cstheme="minorHAnsi"/>
          <w:sz w:val="22"/>
          <w:szCs w:val="22"/>
        </w:rPr>
        <w:t>.</w:t>
      </w:r>
      <w:r w:rsidRPr="00AC6A71">
        <w:rPr>
          <w:rFonts w:asciiTheme="minorHAnsi" w:hAnsiTheme="minorHAnsi" w:cstheme="minorHAnsi"/>
          <w:sz w:val="22"/>
          <w:szCs w:val="22"/>
        </w:rPr>
        <w:t xml:space="preserve"> </w:t>
      </w:r>
    </w:p>
    <w:p w14:paraId="3D245DB3" w14:textId="77777777" w:rsidR="006516A8" w:rsidRPr="00AC6A71" w:rsidRDefault="006516A8" w:rsidP="00103A80">
      <w:pPr>
        <w:spacing w:line="276" w:lineRule="auto"/>
        <w:ind w:left="482"/>
        <w:jc w:val="both"/>
        <w:rPr>
          <w:rFonts w:asciiTheme="minorHAnsi" w:hAnsiTheme="minorHAnsi" w:cstheme="minorHAnsi"/>
          <w:color w:val="000000"/>
          <w:sz w:val="22"/>
          <w:szCs w:val="22"/>
        </w:rPr>
      </w:pPr>
    </w:p>
    <w:p w14:paraId="372B6921" w14:textId="77777777" w:rsidR="006516A8" w:rsidRPr="00AC6A71" w:rsidRDefault="00680FFF" w:rsidP="00103A80">
      <w:pPr>
        <w:suppressAutoHyphens w:val="0"/>
        <w:spacing w:line="276" w:lineRule="auto"/>
        <w:jc w:val="center"/>
        <w:rPr>
          <w:rFonts w:asciiTheme="minorHAnsi" w:hAnsiTheme="minorHAnsi" w:cstheme="minorHAnsi"/>
          <w:b/>
          <w:bCs/>
          <w:sz w:val="22"/>
          <w:szCs w:val="22"/>
        </w:rPr>
      </w:pPr>
      <w:r w:rsidRPr="00AC6A71">
        <w:rPr>
          <w:rFonts w:asciiTheme="minorHAnsi" w:hAnsiTheme="minorHAnsi" w:cstheme="minorHAnsi"/>
          <w:b/>
          <w:bCs/>
          <w:sz w:val="22"/>
          <w:szCs w:val="22"/>
        </w:rPr>
        <w:t>§ 13</w:t>
      </w:r>
    </w:p>
    <w:p w14:paraId="176CED4F" w14:textId="18E19355" w:rsidR="006516A8" w:rsidRPr="00AC6A71" w:rsidRDefault="00680FFF" w:rsidP="00103A80">
      <w:pPr>
        <w:pStyle w:val="Akapitzlist"/>
        <w:numPr>
          <w:ilvl w:val="0"/>
          <w:numId w:val="12"/>
        </w:numPr>
        <w:spacing w:line="276" w:lineRule="auto"/>
        <w:ind w:left="426" w:hanging="426"/>
        <w:jc w:val="both"/>
        <w:rPr>
          <w:rFonts w:asciiTheme="minorHAnsi" w:hAnsiTheme="minorHAnsi" w:cstheme="minorHAnsi"/>
          <w:color w:val="000000"/>
          <w:kern w:val="2"/>
          <w:sz w:val="22"/>
          <w:szCs w:val="22"/>
        </w:rPr>
      </w:pPr>
      <w:r w:rsidRPr="00AC6A71">
        <w:rPr>
          <w:rFonts w:asciiTheme="minorHAnsi" w:hAnsiTheme="minorHAnsi" w:cstheme="minorHAnsi"/>
          <w:color w:val="000000"/>
          <w:kern w:val="2"/>
          <w:sz w:val="22"/>
          <w:szCs w:val="22"/>
        </w:rPr>
        <w:t>Zamawiający dopuszcza możliwość istotnych zmian postanowień umowy zawartej z Wykonawcą</w:t>
      </w:r>
      <w:r w:rsidR="008C3ACA" w:rsidRPr="00AC6A71">
        <w:rPr>
          <w:rFonts w:asciiTheme="minorHAnsi" w:hAnsiTheme="minorHAnsi" w:cstheme="minorHAnsi"/>
          <w:color w:val="000000"/>
          <w:kern w:val="2"/>
          <w:sz w:val="22"/>
          <w:szCs w:val="22"/>
        </w:rPr>
        <w:br/>
      </w:r>
      <w:r w:rsidRPr="00AC6A71">
        <w:rPr>
          <w:rFonts w:asciiTheme="minorHAnsi" w:hAnsiTheme="minorHAnsi" w:cstheme="minorHAnsi"/>
          <w:color w:val="000000"/>
          <w:kern w:val="2"/>
          <w:sz w:val="22"/>
          <w:szCs w:val="22"/>
        </w:rPr>
        <w:t>w stosunku do treści oferty w formie aneksu do umowy w szczególności w zakresie:</w:t>
      </w:r>
    </w:p>
    <w:p w14:paraId="48D8ACC4" w14:textId="5B53A75B" w:rsidR="006516A8" w:rsidRPr="00005927" w:rsidRDefault="00680FFF" w:rsidP="00103A80">
      <w:pPr>
        <w:pStyle w:val="Akapitzlist"/>
        <w:numPr>
          <w:ilvl w:val="0"/>
          <w:numId w:val="34"/>
        </w:numPr>
        <w:spacing w:line="276" w:lineRule="auto"/>
        <w:ind w:left="426" w:hanging="426"/>
        <w:jc w:val="both"/>
        <w:rPr>
          <w:rFonts w:asciiTheme="minorHAnsi" w:hAnsiTheme="minorHAnsi" w:cstheme="minorHAnsi"/>
          <w:color w:val="000000"/>
          <w:kern w:val="2"/>
          <w:sz w:val="22"/>
          <w:szCs w:val="22"/>
        </w:rPr>
      </w:pPr>
      <w:r w:rsidRPr="00005927">
        <w:rPr>
          <w:rFonts w:asciiTheme="minorHAnsi" w:hAnsiTheme="minorHAnsi" w:cstheme="minorHAnsi"/>
          <w:color w:val="000000"/>
          <w:kern w:val="2"/>
          <w:sz w:val="22"/>
          <w:szCs w:val="22"/>
        </w:rPr>
        <w:t xml:space="preserve">zmiany terminu realizacji zamówienia, przed jego upływem z przyczyn niezależnych od Wykonawcy wskazanych przez Wykonawcę. Wniosek Wykonawcy w tej sprawie wymaga uzasadnienia </w:t>
      </w:r>
      <w:r w:rsidR="00A465B3">
        <w:rPr>
          <w:rFonts w:asciiTheme="minorHAnsi" w:hAnsiTheme="minorHAnsi" w:cstheme="minorHAnsi"/>
          <w:color w:val="000000"/>
          <w:kern w:val="2"/>
          <w:sz w:val="22"/>
          <w:szCs w:val="22"/>
        </w:rPr>
        <w:br/>
      </w:r>
      <w:r w:rsidRPr="00005927">
        <w:rPr>
          <w:rFonts w:asciiTheme="minorHAnsi" w:hAnsiTheme="minorHAnsi" w:cstheme="minorHAnsi"/>
          <w:color w:val="000000"/>
          <w:kern w:val="2"/>
          <w:sz w:val="22"/>
          <w:szCs w:val="22"/>
        </w:rPr>
        <w:t>i udokumentowania oraz akceptacji  Zamawiającego,</w:t>
      </w:r>
    </w:p>
    <w:p w14:paraId="3B68B677" w14:textId="7F003980" w:rsidR="006516A8" w:rsidRPr="00005927" w:rsidRDefault="00680FFF" w:rsidP="00103A80">
      <w:pPr>
        <w:pStyle w:val="Akapitzlist"/>
        <w:numPr>
          <w:ilvl w:val="0"/>
          <w:numId w:val="34"/>
        </w:numPr>
        <w:spacing w:line="276" w:lineRule="auto"/>
        <w:ind w:left="426" w:hanging="426"/>
        <w:jc w:val="both"/>
        <w:rPr>
          <w:rFonts w:asciiTheme="minorHAnsi" w:hAnsiTheme="minorHAnsi" w:cstheme="minorHAnsi"/>
          <w:color w:val="000000"/>
          <w:kern w:val="2"/>
          <w:sz w:val="22"/>
          <w:szCs w:val="22"/>
        </w:rPr>
      </w:pPr>
      <w:r w:rsidRPr="00005927">
        <w:rPr>
          <w:rFonts w:asciiTheme="minorHAnsi" w:hAnsiTheme="minorHAnsi" w:cstheme="minorHAnsi"/>
          <w:color w:val="000000"/>
          <w:kern w:val="2"/>
          <w:sz w:val="22"/>
          <w:szCs w:val="22"/>
        </w:rPr>
        <w:t>przedłużenia terminu realizacji zamówienia na skutek zaistnienia okoliczności uniemożliwiających prowadzenie prac zgodnie z wymaganiami Zamawiającego, Wniosek Wykonawcy w tej sprawie wymaga uzasadnienia i udokumentowania oraz akceptacji Zamawiającego,</w:t>
      </w:r>
    </w:p>
    <w:p w14:paraId="3B2CD636" w14:textId="120D1566" w:rsidR="006516A8" w:rsidRPr="00005927" w:rsidRDefault="00680FFF" w:rsidP="00103A80">
      <w:pPr>
        <w:pStyle w:val="Akapitzlist"/>
        <w:numPr>
          <w:ilvl w:val="0"/>
          <w:numId w:val="34"/>
        </w:numPr>
        <w:spacing w:line="276" w:lineRule="auto"/>
        <w:ind w:left="426" w:hanging="426"/>
        <w:jc w:val="both"/>
        <w:rPr>
          <w:rFonts w:asciiTheme="minorHAnsi" w:hAnsiTheme="minorHAnsi" w:cstheme="minorHAnsi"/>
          <w:color w:val="000000"/>
          <w:kern w:val="2"/>
          <w:sz w:val="22"/>
          <w:szCs w:val="22"/>
        </w:rPr>
      </w:pPr>
      <w:r w:rsidRPr="00005927">
        <w:rPr>
          <w:rFonts w:asciiTheme="minorHAnsi" w:hAnsiTheme="minorHAnsi" w:cstheme="minorHAnsi"/>
          <w:color w:val="000000"/>
          <w:kern w:val="2"/>
          <w:sz w:val="22"/>
          <w:szCs w:val="22"/>
        </w:rPr>
        <w:t xml:space="preserve">okoliczności, których nie można było przewidzieć w chwili zawarcia umowy, a zmiany </w:t>
      </w:r>
      <w:r w:rsidR="00A465B3">
        <w:rPr>
          <w:rFonts w:asciiTheme="minorHAnsi" w:hAnsiTheme="minorHAnsi" w:cstheme="minorHAnsi"/>
          <w:color w:val="000000"/>
          <w:kern w:val="2"/>
          <w:sz w:val="22"/>
          <w:szCs w:val="22"/>
        </w:rPr>
        <w:br/>
      </w:r>
      <w:r w:rsidRPr="00005927">
        <w:rPr>
          <w:rFonts w:asciiTheme="minorHAnsi" w:hAnsiTheme="minorHAnsi" w:cstheme="minorHAnsi"/>
          <w:color w:val="000000"/>
          <w:kern w:val="2"/>
          <w:sz w:val="22"/>
          <w:szCs w:val="22"/>
        </w:rPr>
        <w:t xml:space="preserve">te są warunkiem wykonania umowy lub są korzystne dla Zamawiającego. Wniosek Wykonawcy </w:t>
      </w:r>
      <w:r w:rsidR="00A465B3">
        <w:rPr>
          <w:rFonts w:asciiTheme="minorHAnsi" w:hAnsiTheme="minorHAnsi" w:cstheme="minorHAnsi"/>
          <w:color w:val="000000"/>
          <w:kern w:val="2"/>
          <w:sz w:val="22"/>
          <w:szCs w:val="22"/>
        </w:rPr>
        <w:br/>
      </w:r>
      <w:r w:rsidRPr="00005927">
        <w:rPr>
          <w:rFonts w:asciiTheme="minorHAnsi" w:hAnsiTheme="minorHAnsi" w:cstheme="minorHAnsi"/>
          <w:color w:val="000000"/>
          <w:kern w:val="2"/>
          <w:sz w:val="22"/>
          <w:szCs w:val="22"/>
        </w:rPr>
        <w:t>w tej sprawie wymaga uzasadnienia i udokumentowania oraz akceptacji Zamawiającego</w:t>
      </w:r>
      <w:r w:rsidR="001A79D0">
        <w:rPr>
          <w:rFonts w:asciiTheme="minorHAnsi" w:hAnsiTheme="minorHAnsi" w:cstheme="minorHAnsi"/>
          <w:color w:val="000000"/>
          <w:kern w:val="2"/>
          <w:sz w:val="22"/>
          <w:szCs w:val="22"/>
        </w:rPr>
        <w:t xml:space="preserve">. Wartość tak wprowadzonej zmiany może wynosić 100% wartość wynagrodzenia należnego Wykonawcy zgodnie z niniejszą umową. </w:t>
      </w:r>
    </w:p>
    <w:p w14:paraId="4222AD6F" w14:textId="77777777" w:rsidR="006516A8" w:rsidRPr="00AC6A71" w:rsidRDefault="00680FFF" w:rsidP="00103A80">
      <w:pPr>
        <w:spacing w:line="276" w:lineRule="auto"/>
        <w:ind w:left="426" w:hanging="426"/>
        <w:jc w:val="both"/>
        <w:rPr>
          <w:rFonts w:asciiTheme="minorHAnsi" w:hAnsiTheme="minorHAnsi" w:cstheme="minorHAnsi"/>
          <w:color w:val="000000"/>
          <w:kern w:val="2"/>
          <w:sz w:val="22"/>
          <w:szCs w:val="22"/>
        </w:rPr>
      </w:pPr>
      <w:r w:rsidRPr="00AC6A71">
        <w:rPr>
          <w:rFonts w:asciiTheme="minorHAnsi" w:hAnsiTheme="minorHAnsi" w:cstheme="minorHAnsi"/>
          <w:color w:val="000000"/>
          <w:kern w:val="2"/>
          <w:sz w:val="22"/>
          <w:szCs w:val="22"/>
        </w:rPr>
        <w:t>2.</w:t>
      </w:r>
      <w:r w:rsidRPr="00AC6A71">
        <w:rPr>
          <w:rFonts w:asciiTheme="minorHAnsi" w:hAnsiTheme="minorHAnsi" w:cstheme="minorHAnsi"/>
          <w:color w:val="000000"/>
          <w:kern w:val="2"/>
          <w:sz w:val="22"/>
          <w:szCs w:val="22"/>
        </w:rPr>
        <w:tab/>
        <w:t xml:space="preserve">Wszelkie zmiany umowy można dokonać jedynie w formie aneksu podpisanego przez Strony zgodnie z ich reprezentacją, w formie pisemnej pod rygorem nieważności. </w:t>
      </w:r>
    </w:p>
    <w:p w14:paraId="476450AB" w14:textId="77777777" w:rsidR="006516A8" w:rsidRPr="00AC6A71" w:rsidRDefault="006516A8" w:rsidP="00103A80">
      <w:pPr>
        <w:spacing w:line="276" w:lineRule="auto"/>
        <w:ind w:left="3540" w:firstLine="708"/>
        <w:jc w:val="both"/>
        <w:rPr>
          <w:rFonts w:asciiTheme="minorHAnsi" w:hAnsiTheme="minorHAnsi" w:cstheme="minorHAnsi"/>
          <w:b/>
          <w:bCs/>
          <w:sz w:val="22"/>
          <w:szCs w:val="22"/>
        </w:rPr>
      </w:pPr>
    </w:p>
    <w:p w14:paraId="6E7785B0" w14:textId="77777777" w:rsidR="006516A8" w:rsidRPr="00AC6A71" w:rsidRDefault="00680FFF" w:rsidP="00103A80">
      <w:pPr>
        <w:spacing w:line="276" w:lineRule="auto"/>
        <w:ind w:left="3540" w:firstLine="708"/>
        <w:jc w:val="both"/>
        <w:rPr>
          <w:rFonts w:asciiTheme="minorHAnsi" w:hAnsiTheme="minorHAnsi" w:cstheme="minorHAnsi"/>
          <w:b/>
          <w:bCs/>
          <w:sz w:val="22"/>
          <w:szCs w:val="22"/>
        </w:rPr>
      </w:pPr>
      <w:r w:rsidRPr="00AC6A71">
        <w:rPr>
          <w:rFonts w:asciiTheme="minorHAnsi" w:hAnsiTheme="minorHAnsi" w:cstheme="minorHAnsi"/>
          <w:b/>
          <w:bCs/>
          <w:sz w:val="22"/>
          <w:szCs w:val="22"/>
        </w:rPr>
        <w:t>§ 14</w:t>
      </w:r>
    </w:p>
    <w:p w14:paraId="0166E955" w14:textId="2B5C428D" w:rsidR="006516A8" w:rsidRPr="002D75F2" w:rsidRDefault="00680FFF" w:rsidP="002D75F2">
      <w:pPr>
        <w:spacing w:line="276" w:lineRule="auto"/>
        <w:jc w:val="center"/>
        <w:rPr>
          <w:rFonts w:asciiTheme="minorHAnsi" w:hAnsiTheme="minorHAnsi" w:cstheme="minorHAnsi"/>
          <w:b/>
          <w:bCs/>
          <w:sz w:val="22"/>
          <w:szCs w:val="22"/>
        </w:rPr>
      </w:pPr>
      <w:r w:rsidRPr="00AC6A71">
        <w:rPr>
          <w:rFonts w:asciiTheme="minorHAnsi" w:hAnsiTheme="minorHAnsi" w:cstheme="minorHAnsi"/>
          <w:b/>
          <w:bCs/>
          <w:sz w:val="22"/>
          <w:szCs w:val="22"/>
        </w:rPr>
        <w:t>Kary umowne</w:t>
      </w:r>
    </w:p>
    <w:p w14:paraId="641221CA" w14:textId="0D71D359" w:rsidR="006516A8" w:rsidRPr="00AC6A71" w:rsidRDefault="00680FFF" w:rsidP="00103A80">
      <w:pPr>
        <w:pStyle w:val="Akapitzlist"/>
        <w:numPr>
          <w:ilvl w:val="0"/>
          <w:numId w:val="14"/>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Wykonawca zobowiązuje się do zapłaty </w:t>
      </w:r>
      <w:r w:rsidR="00BC782F">
        <w:rPr>
          <w:rFonts w:asciiTheme="minorHAnsi" w:hAnsiTheme="minorHAnsi" w:cstheme="minorHAnsi"/>
          <w:sz w:val="22"/>
          <w:szCs w:val="22"/>
        </w:rPr>
        <w:t xml:space="preserve">na rzecz </w:t>
      </w:r>
      <w:r w:rsidRPr="00AC6A71">
        <w:rPr>
          <w:rFonts w:asciiTheme="minorHAnsi" w:hAnsiTheme="minorHAnsi" w:cstheme="minorHAnsi"/>
          <w:sz w:val="22"/>
          <w:szCs w:val="22"/>
        </w:rPr>
        <w:t>Za</w:t>
      </w:r>
      <w:r w:rsidR="00BC782F">
        <w:rPr>
          <w:rFonts w:asciiTheme="minorHAnsi" w:hAnsiTheme="minorHAnsi" w:cstheme="minorHAnsi"/>
          <w:sz w:val="22"/>
          <w:szCs w:val="22"/>
        </w:rPr>
        <w:t xml:space="preserve">mawiającego sumy </w:t>
      </w:r>
      <w:r w:rsidRPr="00AC6A71">
        <w:rPr>
          <w:rFonts w:asciiTheme="minorHAnsi" w:hAnsiTheme="minorHAnsi" w:cstheme="minorHAnsi"/>
          <w:sz w:val="22"/>
          <w:szCs w:val="22"/>
        </w:rPr>
        <w:t xml:space="preserve">kar umownych </w:t>
      </w:r>
      <w:r w:rsidR="002D75F2">
        <w:rPr>
          <w:rFonts w:asciiTheme="minorHAnsi" w:hAnsiTheme="minorHAnsi" w:cstheme="minorHAnsi"/>
          <w:sz w:val="22"/>
          <w:szCs w:val="22"/>
        </w:rPr>
        <w:br/>
      </w:r>
      <w:r w:rsidRPr="00AC6A71">
        <w:rPr>
          <w:rFonts w:asciiTheme="minorHAnsi" w:hAnsiTheme="minorHAnsi" w:cstheme="minorHAnsi"/>
          <w:sz w:val="22"/>
          <w:szCs w:val="22"/>
        </w:rPr>
        <w:t xml:space="preserve">w </w:t>
      </w:r>
      <w:r w:rsidR="00BC782F">
        <w:rPr>
          <w:rFonts w:asciiTheme="minorHAnsi" w:hAnsiTheme="minorHAnsi" w:cstheme="minorHAnsi"/>
          <w:sz w:val="22"/>
          <w:szCs w:val="22"/>
        </w:rPr>
        <w:t>przypadku wystąpienia następujących okoliczności</w:t>
      </w:r>
      <w:r w:rsidRPr="00AC6A71">
        <w:rPr>
          <w:rFonts w:asciiTheme="minorHAnsi" w:hAnsiTheme="minorHAnsi" w:cstheme="minorHAnsi"/>
          <w:sz w:val="22"/>
          <w:szCs w:val="22"/>
        </w:rPr>
        <w:t>:</w:t>
      </w:r>
    </w:p>
    <w:p w14:paraId="26A74044" w14:textId="3B825F18" w:rsidR="006516A8" w:rsidRPr="00AC6A71" w:rsidRDefault="00680FFF" w:rsidP="00103A80">
      <w:pPr>
        <w:pStyle w:val="Akapitzlist"/>
        <w:numPr>
          <w:ilvl w:val="0"/>
          <w:numId w:val="2"/>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za opóźnienia w oddaniu przedmiotu umowy w wysokości 0,2% wynagrodzenia umownego brutto określonego w </w:t>
      </w:r>
      <w:r w:rsidRPr="00AC6A71">
        <w:rPr>
          <w:rFonts w:asciiTheme="minorHAnsi" w:hAnsiTheme="minorHAnsi" w:cstheme="minorHAnsi"/>
          <w:bCs/>
          <w:sz w:val="22"/>
          <w:szCs w:val="22"/>
        </w:rPr>
        <w:t>§ 8 ust. 1</w:t>
      </w:r>
      <w:r w:rsidRPr="00AC6A71">
        <w:rPr>
          <w:rFonts w:asciiTheme="minorHAnsi" w:hAnsiTheme="minorHAnsi" w:cstheme="minorHAnsi"/>
          <w:sz w:val="22"/>
          <w:szCs w:val="22"/>
        </w:rPr>
        <w:t xml:space="preserve"> za każdy dzień opóźnienia; </w:t>
      </w:r>
    </w:p>
    <w:p w14:paraId="795935A2" w14:textId="5D0C4A11" w:rsidR="006516A8" w:rsidRPr="00AC6A71" w:rsidRDefault="00680FFF" w:rsidP="00103A80">
      <w:pPr>
        <w:pStyle w:val="Akapitzlist"/>
        <w:numPr>
          <w:ilvl w:val="0"/>
          <w:numId w:val="2"/>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lastRenderedPageBreak/>
        <w:t xml:space="preserve">za odstąpienie Zamawiającego od umowy z przyczyn zależnych od Wykonawcy, w wysokości 10% wynagrodzenia umownego brutto określonego w </w:t>
      </w:r>
      <w:r w:rsidRPr="00AC6A71">
        <w:rPr>
          <w:rFonts w:asciiTheme="minorHAnsi" w:hAnsiTheme="minorHAnsi" w:cstheme="minorHAnsi"/>
          <w:bCs/>
          <w:sz w:val="22"/>
          <w:szCs w:val="22"/>
        </w:rPr>
        <w:t>§ 8 ust. 1</w:t>
      </w:r>
      <w:r w:rsidRPr="00AC6A71">
        <w:rPr>
          <w:rFonts w:asciiTheme="minorHAnsi" w:hAnsiTheme="minorHAnsi" w:cstheme="minorHAnsi"/>
          <w:sz w:val="22"/>
          <w:szCs w:val="22"/>
        </w:rPr>
        <w:t>.</w:t>
      </w:r>
    </w:p>
    <w:p w14:paraId="6E6B8C3F" w14:textId="65A3EEC8" w:rsidR="006516A8" w:rsidRPr="00AC6A71" w:rsidRDefault="00680FFF" w:rsidP="00103A80">
      <w:pPr>
        <w:pStyle w:val="Akapitzlist"/>
        <w:numPr>
          <w:ilvl w:val="0"/>
          <w:numId w:val="2"/>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za opóźnienia w usunięciu wad w czasie trwania okresu rękojmi Wykonawca wysokości 0,2% </w:t>
      </w:r>
      <w:r w:rsidR="00A465B3">
        <w:rPr>
          <w:rFonts w:asciiTheme="minorHAnsi" w:hAnsiTheme="minorHAnsi" w:cstheme="minorHAnsi"/>
          <w:sz w:val="22"/>
          <w:szCs w:val="22"/>
        </w:rPr>
        <w:br/>
      </w:r>
      <w:r w:rsidRPr="00AC6A71">
        <w:rPr>
          <w:rFonts w:asciiTheme="minorHAnsi" w:hAnsiTheme="minorHAnsi" w:cstheme="minorHAnsi"/>
          <w:sz w:val="22"/>
          <w:szCs w:val="22"/>
        </w:rPr>
        <w:t xml:space="preserve">wynagrodzenia umownego brutto określonego w </w:t>
      </w:r>
      <w:r w:rsidRPr="00AC6A71">
        <w:rPr>
          <w:rFonts w:asciiTheme="minorHAnsi" w:hAnsiTheme="minorHAnsi" w:cstheme="minorHAnsi"/>
          <w:bCs/>
          <w:sz w:val="22"/>
          <w:szCs w:val="22"/>
        </w:rPr>
        <w:t>§ 8 ust. 1</w:t>
      </w:r>
      <w:r w:rsidRPr="00AC6A71">
        <w:rPr>
          <w:rFonts w:asciiTheme="minorHAnsi" w:hAnsiTheme="minorHAnsi" w:cstheme="minorHAnsi"/>
          <w:sz w:val="22"/>
          <w:szCs w:val="22"/>
        </w:rPr>
        <w:t xml:space="preserve"> za każdy dzień zwłoki,</w:t>
      </w:r>
    </w:p>
    <w:p w14:paraId="2EF04B98" w14:textId="39FD7257" w:rsidR="006516A8" w:rsidRPr="00AC6A71" w:rsidRDefault="00680FFF" w:rsidP="00103A80">
      <w:pPr>
        <w:pStyle w:val="Akapitzlist"/>
        <w:numPr>
          <w:ilvl w:val="0"/>
          <w:numId w:val="2"/>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za nieuzyskanie na rzecz Zamawiającego ostatecznej decyzji administracyjnej o udzieleniu </w:t>
      </w:r>
      <w:r w:rsidR="00A465B3">
        <w:rPr>
          <w:rFonts w:asciiTheme="minorHAnsi" w:hAnsiTheme="minorHAnsi" w:cstheme="minorHAnsi"/>
          <w:sz w:val="22"/>
          <w:szCs w:val="22"/>
        </w:rPr>
        <w:br/>
      </w:r>
      <w:r w:rsidRPr="00AC6A71">
        <w:rPr>
          <w:rFonts w:asciiTheme="minorHAnsi" w:hAnsiTheme="minorHAnsi" w:cstheme="minorHAnsi"/>
          <w:sz w:val="22"/>
          <w:szCs w:val="22"/>
        </w:rPr>
        <w:t xml:space="preserve">pozwolenie wodnoprawnego w wysokości 15% wynagrodzenia umownego brutto określonego </w:t>
      </w:r>
      <w:r w:rsidR="00A465B3">
        <w:rPr>
          <w:rFonts w:asciiTheme="minorHAnsi" w:hAnsiTheme="minorHAnsi" w:cstheme="minorHAnsi"/>
          <w:sz w:val="22"/>
          <w:szCs w:val="22"/>
        </w:rPr>
        <w:br/>
      </w:r>
      <w:r w:rsidRPr="00AC6A71">
        <w:rPr>
          <w:rFonts w:asciiTheme="minorHAnsi" w:hAnsiTheme="minorHAnsi" w:cstheme="minorHAnsi"/>
          <w:sz w:val="22"/>
          <w:szCs w:val="22"/>
        </w:rPr>
        <w:t xml:space="preserve">w </w:t>
      </w:r>
      <w:r w:rsidRPr="00AC6A71">
        <w:rPr>
          <w:rFonts w:asciiTheme="minorHAnsi" w:hAnsiTheme="minorHAnsi" w:cstheme="minorHAnsi"/>
          <w:bCs/>
          <w:sz w:val="22"/>
          <w:szCs w:val="22"/>
        </w:rPr>
        <w:t>§ 8 ust. 1</w:t>
      </w:r>
      <w:r w:rsidRPr="00AC6A71">
        <w:rPr>
          <w:rFonts w:asciiTheme="minorHAnsi" w:hAnsiTheme="minorHAnsi" w:cstheme="minorHAnsi"/>
          <w:sz w:val="22"/>
          <w:szCs w:val="22"/>
        </w:rPr>
        <w:t>.</w:t>
      </w:r>
    </w:p>
    <w:p w14:paraId="5390BFB0" w14:textId="77777777" w:rsidR="006516A8" w:rsidRDefault="00680FFF" w:rsidP="00103A80">
      <w:pPr>
        <w:pStyle w:val="Akapitzlist"/>
        <w:numPr>
          <w:ilvl w:val="0"/>
          <w:numId w:val="14"/>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wyraża zgodę na zapłatę kar umownych z przysługujących mu należności.</w:t>
      </w:r>
    </w:p>
    <w:p w14:paraId="0C458A6D" w14:textId="62C5B2AE" w:rsidR="001A79D0" w:rsidRPr="00AC6A71" w:rsidRDefault="001A79D0" w:rsidP="00103A80">
      <w:pPr>
        <w:pStyle w:val="Akapitzlist"/>
        <w:numPr>
          <w:ilvl w:val="0"/>
          <w:numId w:val="14"/>
        </w:numPr>
        <w:suppressAutoHyphens w:val="0"/>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Łączna suma kar umownych nie może przekroczyć 30 % wartości wynagrodzenia należnego </w:t>
      </w:r>
      <w:r w:rsidR="002D75F2">
        <w:rPr>
          <w:rFonts w:asciiTheme="minorHAnsi" w:hAnsiTheme="minorHAnsi" w:cstheme="minorHAnsi"/>
          <w:sz w:val="22"/>
          <w:szCs w:val="22"/>
        </w:rPr>
        <w:br/>
      </w:r>
      <w:r>
        <w:rPr>
          <w:rFonts w:asciiTheme="minorHAnsi" w:hAnsiTheme="minorHAnsi" w:cstheme="minorHAnsi"/>
          <w:sz w:val="22"/>
          <w:szCs w:val="22"/>
        </w:rPr>
        <w:t>Wykonawcy</w:t>
      </w:r>
    </w:p>
    <w:p w14:paraId="7316A8FD" w14:textId="1C0435DF" w:rsidR="006516A8" w:rsidRPr="00AC6A71" w:rsidRDefault="00680FFF" w:rsidP="00103A80">
      <w:pPr>
        <w:pStyle w:val="Akapitzlist"/>
        <w:numPr>
          <w:ilvl w:val="0"/>
          <w:numId w:val="14"/>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Zamawiający zastrzega sobie możliwość dochodzenia odszkodowania w wysokości </w:t>
      </w:r>
      <w:r w:rsidR="00A465B3">
        <w:rPr>
          <w:rFonts w:asciiTheme="minorHAnsi" w:hAnsiTheme="minorHAnsi" w:cstheme="minorHAnsi"/>
          <w:sz w:val="22"/>
          <w:szCs w:val="22"/>
        </w:rPr>
        <w:br/>
      </w:r>
      <w:r w:rsidRPr="00AC6A71">
        <w:rPr>
          <w:rFonts w:asciiTheme="minorHAnsi" w:hAnsiTheme="minorHAnsi" w:cstheme="minorHAnsi"/>
          <w:sz w:val="22"/>
          <w:szCs w:val="22"/>
        </w:rPr>
        <w:t xml:space="preserve">przekraczającej </w:t>
      </w:r>
      <w:r w:rsidR="001A79D0">
        <w:rPr>
          <w:rFonts w:asciiTheme="minorHAnsi" w:hAnsiTheme="minorHAnsi" w:cstheme="minorHAnsi"/>
          <w:sz w:val="22"/>
          <w:szCs w:val="22"/>
        </w:rPr>
        <w:t xml:space="preserve">wartość </w:t>
      </w:r>
      <w:r w:rsidRPr="00AC6A71">
        <w:rPr>
          <w:rFonts w:asciiTheme="minorHAnsi" w:hAnsiTheme="minorHAnsi" w:cstheme="minorHAnsi"/>
          <w:sz w:val="22"/>
          <w:szCs w:val="22"/>
        </w:rPr>
        <w:t>kar umown</w:t>
      </w:r>
      <w:r w:rsidR="001A79D0">
        <w:rPr>
          <w:rFonts w:asciiTheme="minorHAnsi" w:hAnsiTheme="minorHAnsi" w:cstheme="minorHAnsi"/>
          <w:sz w:val="22"/>
          <w:szCs w:val="22"/>
        </w:rPr>
        <w:t>ych</w:t>
      </w:r>
      <w:r w:rsidRPr="00AC6A71">
        <w:rPr>
          <w:rFonts w:asciiTheme="minorHAnsi" w:hAnsiTheme="minorHAnsi" w:cstheme="minorHAnsi"/>
          <w:sz w:val="22"/>
          <w:szCs w:val="22"/>
        </w:rPr>
        <w:t>.</w:t>
      </w:r>
    </w:p>
    <w:p w14:paraId="475DDAE2" w14:textId="77777777" w:rsidR="006516A8" w:rsidRPr="00AC6A71" w:rsidRDefault="006516A8" w:rsidP="00103A80">
      <w:pPr>
        <w:suppressAutoHyphens w:val="0"/>
        <w:spacing w:line="276" w:lineRule="auto"/>
        <w:jc w:val="both"/>
        <w:rPr>
          <w:rFonts w:asciiTheme="minorHAnsi" w:hAnsiTheme="minorHAnsi" w:cstheme="minorHAnsi"/>
          <w:b/>
          <w:sz w:val="22"/>
          <w:szCs w:val="22"/>
        </w:rPr>
      </w:pPr>
    </w:p>
    <w:p w14:paraId="76A2FC5F" w14:textId="77777777" w:rsidR="006516A8" w:rsidRPr="00AC6A71" w:rsidRDefault="00680FFF" w:rsidP="00103A80">
      <w:pPr>
        <w:suppressAutoHyphens w:val="0"/>
        <w:spacing w:line="276" w:lineRule="auto"/>
        <w:jc w:val="center"/>
        <w:rPr>
          <w:rFonts w:asciiTheme="minorHAnsi" w:hAnsiTheme="minorHAnsi" w:cstheme="minorHAnsi"/>
          <w:b/>
          <w:bCs/>
          <w:sz w:val="22"/>
          <w:szCs w:val="22"/>
        </w:rPr>
      </w:pPr>
      <w:r w:rsidRPr="00AC6A71">
        <w:rPr>
          <w:rFonts w:asciiTheme="minorHAnsi" w:hAnsiTheme="minorHAnsi" w:cstheme="minorHAnsi"/>
          <w:b/>
          <w:sz w:val="22"/>
          <w:szCs w:val="22"/>
        </w:rPr>
        <w:t>§ 15</w:t>
      </w:r>
    </w:p>
    <w:p w14:paraId="65B8B468" w14:textId="77777777" w:rsidR="006516A8" w:rsidRPr="00AC6A71" w:rsidRDefault="00680FFF" w:rsidP="00103A80">
      <w:pPr>
        <w:widowControl w:val="0"/>
        <w:suppressAutoHyphens w:val="0"/>
        <w:spacing w:after="8" w:line="276" w:lineRule="auto"/>
        <w:ind w:right="-34"/>
        <w:jc w:val="center"/>
        <w:rPr>
          <w:rFonts w:asciiTheme="minorHAnsi" w:hAnsiTheme="minorHAnsi" w:cstheme="minorHAnsi"/>
          <w:b/>
          <w:bCs/>
          <w:sz w:val="22"/>
          <w:szCs w:val="22"/>
        </w:rPr>
      </w:pPr>
      <w:r w:rsidRPr="00AC6A71">
        <w:rPr>
          <w:rFonts w:asciiTheme="minorHAnsi" w:hAnsiTheme="minorHAnsi" w:cstheme="minorHAnsi"/>
          <w:b/>
          <w:bCs/>
          <w:sz w:val="22"/>
          <w:szCs w:val="22"/>
        </w:rPr>
        <w:t>Odbiory Przedmiotu umowy</w:t>
      </w:r>
    </w:p>
    <w:p w14:paraId="79EDE932" w14:textId="77777777" w:rsidR="006516A8" w:rsidRPr="00AC6A71" w:rsidRDefault="00680FFF" w:rsidP="00103A80">
      <w:pPr>
        <w:pStyle w:val="Akapitzlist"/>
        <w:numPr>
          <w:ilvl w:val="0"/>
          <w:numId w:val="5"/>
        </w:numPr>
        <w:tabs>
          <w:tab w:val="clear" w:pos="814"/>
        </w:tabs>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Końcowy odbiór przedmiotu umowy odbędzie się na podstawie protokołu odbioru końcowego.</w:t>
      </w:r>
    </w:p>
    <w:p w14:paraId="37182730" w14:textId="77777777" w:rsidR="006516A8" w:rsidRPr="00AC6A71" w:rsidRDefault="00680FFF" w:rsidP="00103A80">
      <w:pPr>
        <w:pStyle w:val="Akapitzlist"/>
        <w:numPr>
          <w:ilvl w:val="0"/>
          <w:numId w:val="5"/>
        </w:numPr>
        <w:tabs>
          <w:tab w:val="clear" w:pos="814"/>
        </w:tabs>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Jeżeli podczas odbioru zostaną stwierdzone wady, Zamawiającemu przysługują następujące uprawnienia:</w:t>
      </w:r>
    </w:p>
    <w:p w14:paraId="34A43860" w14:textId="7CADD39C" w:rsidR="006516A8" w:rsidRPr="00AC6A71" w:rsidRDefault="00680FFF" w:rsidP="00103A80">
      <w:pPr>
        <w:pStyle w:val="Akapitzlist"/>
        <w:numPr>
          <w:ilvl w:val="2"/>
          <w:numId w:val="1"/>
        </w:numPr>
        <w:tabs>
          <w:tab w:val="clear" w:pos="2160"/>
        </w:tabs>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może odmówić odbioru przedmiotu umowy do czasu usunięcia wad, jeżeli wady nadają się </w:t>
      </w:r>
      <w:r w:rsidR="00A465B3">
        <w:rPr>
          <w:rFonts w:asciiTheme="minorHAnsi" w:hAnsiTheme="minorHAnsi" w:cstheme="minorHAnsi"/>
          <w:sz w:val="22"/>
          <w:szCs w:val="22"/>
        </w:rPr>
        <w:br/>
      </w:r>
      <w:r w:rsidRPr="00AC6A71">
        <w:rPr>
          <w:rFonts w:asciiTheme="minorHAnsi" w:hAnsiTheme="minorHAnsi" w:cstheme="minorHAnsi"/>
          <w:sz w:val="22"/>
          <w:szCs w:val="22"/>
        </w:rPr>
        <w:t>do usunięcia,</w:t>
      </w:r>
    </w:p>
    <w:p w14:paraId="1B138FD9" w14:textId="77777777" w:rsidR="006516A8" w:rsidRPr="00AC6A71" w:rsidRDefault="00680FFF" w:rsidP="00103A80">
      <w:pPr>
        <w:numPr>
          <w:ilvl w:val="2"/>
          <w:numId w:val="1"/>
        </w:numPr>
        <w:tabs>
          <w:tab w:val="clear" w:pos="2160"/>
        </w:tabs>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jeżeli wady nie nadają się do usunięcia to:</w:t>
      </w:r>
    </w:p>
    <w:p w14:paraId="58822A8F" w14:textId="339C0FE5" w:rsidR="006516A8" w:rsidRPr="00AC6A71" w:rsidRDefault="00680FFF" w:rsidP="00103A80">
      <w:pPr>
        <w:pStyle w:val="Akapitzlist"/>
        <w:numPr>
          <w:ilvl w:val="0"/>
          <w:numId w:val="4"/>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jeżeli nie umożliwiają wykorzystywanie przedmiotu odbioru zgodnie z przeznaczeniem </w:t>
      </w:r>
      <w:r w:rsidR="00A465B3">
        <w:rPr>
          <w:rFonts w:asciiTheme="minorHAnsi" w:hAnsiTheme="minorHAnsi" w:cstheme="minorHAnsi"/>
          <w:sz w:val="22"/>
          <w:szCs w:val="22"/>
        </w:rPr>
        <w:br/>
      </w:r>
      <w:r w:rsidRPr="00AC6A71">
        <w:rPr>
          <w:rFonts w:asciiTheme="minorHAnsi" w:hAnsiTheme="minorHAnsi" w:cstheme="minorHAnsi"/>
          <w:sz w:val="22"/>
          <w:szCs w:val="22"/>
        </w:rPr>
        <w:t>Zamawiający może obniżyć odpowiednio wynagrodzenie,</w:t>
      </w:r>
    </w:p>
    <w:p w14:paraId="7A32BDFE" w14:textId="051A805D" w:rsidR="006516A8" w:rsidRPr="00AC6A71" w:rsidRDefault="00680FFF" w:rsidP="00103A80">
      <w:pPr>
        <w:pStyle w:val="Akapitzlist"/>
        <w:numPr>
          <w:ilvl w:val="0"/>
          <w:numId w:val="4"/>
        </w:numPr>
        <w:suppressAutoHyphens w:val="0"/>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jeżeli wady uniemożliwiają wykorzystywanie zgodnie z przeznaczeniem, Zamawiający może </w:t>
      </w:r>
      <w:r w:rsidR="00A465B3">
        <w:rPr>
          <w:rFonts w:asciiTheme="minorHAnsi" w:hAnsiTheme="minorHAnsi" w:cstheme="minorHAnsi"/>
          <w:sz w:val="22"/>
          <w:szCs w:val="22"/>
        </w:rPr>
        <w:br/>
      </w:r>
      <w:r w:rsidRPr="00AC6A71">
        <w:rPr>
          <w:rFonts w:asciiTheme="minorHAnsi" w:hAnsiTheme="minorHAnsi" w:cstheme="minorHAnsi"/>
          <w:sz w:val="22"/>
          <w:szCs w:val="22"/>
        </w:rPr>
        <w:t>odstąpić od umowy lub żądać wykonania przedmiotu umowy ponownie.</w:t>
      </w:r>
    </w:p>
    <w:p w14:paraId="07AFAA1F" w14:textId="77777777" w:rsidR="006516A8" w:rsidRPr="00AC6A71" w:rsidRDefault="00680FFF" w:rsidP="00103A80">
      <w:pPr>
        <w:pStyle w:val="Akapitzlist"/>
        <w:numPr>
          <w:ilvl w:val="0"/>
          <w:numId w:val="13"/>
        </w:numPr>
        <w:tabs>
          <w:tab w:val="clear" w:pos="502"/>
        </w:tabs>
        <w:spacing w:line="276" w:lineRule="auto"/>
        <w:ind w:left="426" w:hanging="426"/>
        <w:jc w:val="both"/>
        <w:rPr>
          <w:rFonts w:asciiTheme="minorHAnsi" w:hAnsiTheme="minorHAnsi" w:cstheme="minorHAnsi"/>
          <w:color w:val="000000"/>
          <w:sz w:val="22"/>
          <w:szCs w:val="22"/>
        </w:rPr>
      </w:pPr>
      <w:r w:rsidRPr="00AC6A71">
        <w:rPr>
          <w:rFonts w:asciiTheme="minorHAnsi" w:hAnsiTheme="minorHAnsi" w:cstheme="minorHAnsi"/>
          <w:color w:val="000000"/>
          <w:sz w:val="22"/>
          <w:szCs w:val="22"/>
        </w:rPr>
        <w:t>W przypadku stwierdzenia przez Zamawiającego istnienia wad w przedmiocie umowy Wykonawca zobowiązany jest do ich usunięcia w terminie wyznaczonym przez Zamawiającego.</w:t>
      </w:r>
    </w:p>
    <w:p w14:paraId="791E09A7" w14:textId="77777777" w:rsidR="006516A8" w:rsidRPr="00AC6A71" w:rsidRDefault="00680FFF" w:rsidP="00103A80">
      <w:pPr>
        <w:pStyle w:val="Akapitzlist"/>
        <w:numPr>
          <w:ilvl w:val="0"/>
          <w:numId w:val="13"/>
        </w:numPr>
        <w:tabs>
          <w:tab w:val="clear" w:pos="502"/>
        </w:tabs>
        <w:spacing w:line="276" w:lineRule="auto"/>
        <w:ind w:left="426" w:hanging="426"/>
        <w:jc w:val="both"/>
        <w:rPr>
          <w:rFonts w:asciiTheme="minorHAnsi" w:hAnsiTheme="minorHAnsi" w:cstheme="minorHAnsi"/>
          <w:color w:val="000000"/>
          <w:sz w:val="22"/>
          <w:szCs w:val="22"/>
        </w:rPr>
      </w:pPr>
      <w:r w:rsidRPr="00AC6A71">
        <w:rPr>
          <w:rFonts w:asciiTheme="minorHAnsi" w:hAnsiTheme="minorHAnsi" w:cstheme="minorHAnsi"/>
          <w:color w:val="000000"/>
          <w:sz w:val="22"/>
          <w:szCs w:val="22"/>
        </w:rPr>
        <w:t>Wykonawca zobowiązany jest do poprawy przedmiotu umowy na własny koszt,</w:t>
      </w:r>
      <w:r w:rsidRPr="00AC6A71">
        <w:rPr>
          <w:rFonts w:asciiTheme="minorHAnsi" w:hAnsiTheme="minorHAnsi" w:cstheme="minorHAnsi"/>
          <w:color w:val="000000"/>
          <w:sz w:val="22"/>
          <w:szCs w:val="22"/>
        </w:rPr>
        <w:br/>
        <w:t>w przypadku stwierdzenia uchybień zaistniałych z przyczyn leżących po stronie Wykonawcy.</w:t>
      </w:r>
    </w:p>
    <w:p w14:paraId="106533D2" w14:textId="64BB1DCA" w:rsidR="006516A8" w:rsidRPr="00AC6A71" w:rsidRDefault="00680FFF" w:rsidP="00103A80">
      <w:pPr>
        <w:pStyle w:val="Akapitzlist"/>
        <w:numPr>
          <w:ilvl w:val="0"/>
          <w:numId w:val="13"/>
        </w:numPr>
        <w:tabs>
          <w:tab w:val="clear" w:pos="502"/>
        </w:tabs>
        <w:spacing w:line="276" w:lineRule="auto"/>
        <w:ind w:left="426" w:hanging="426"/>
        <w:jc w:val="both"/>
        <w:rPr>
          <w:rFonts w:asciiTheme="minorHAnsi" w:hAnsiTheme="minorHAnsi" w:cstheme="minorHAnsi"/>
          <w:color w:val="000000"/>
          <w:sz w:val="22"/>
          <w:szCs w:val="22"/>
        </w:rPr>
      </w:pPr>
      <w:r w:rsidRPr="00AC6A71">
        <w:rPr>
          <w:rFonts w:asciiTheme="minorHAnsi" w:hAnsiTheme="minorHAnsi" w:cstheme="minorHAnsi"/>
          <w:color w:val="000000"/>
          <w:sz w:val="22"/>
          <w:szCs w:val="22"/>
        </w:rPr>
        <w:t>Wykonawca jest odpowiedzialny za wady w wykonanym przedmiocie umowy,</w:t>
      </w:r>
      <w:r w:rsidRPr="00AC6A71">
        <w:rPr>
          <w:rFonts w:asciiTheme="minorHAnsi" w:hAnsiTheme="minorHAnsi" w:cstheme="minorHAnsi"/>
          <w:color w:val="000000"/>
          <w:sz w:val="22"/>
          <w:szCs w:val="22"/>
        </w:rPr>
        <w:br/>
        <w:t xml:space="preserve">w szczególności ponosi odpowiedzialność za wprowadzone przez niego rozwiązania, niezgodne </w:t>
      </w:r>
      <w:r w:rsidR="00A465B3">
        <w:rPr>
          <w:rFonts w:asciiTheme="minorHAnsi" w:hAnsiTheme="minorHAnsi" w:cstheme="minorHAnsi"/>
          <w:color w:val="000000"/>
          <w:sz w:val="22"/>
          <w:szCs w:val="22"/>
        </w:rPr>
        <w:br/>
      </w:r>
      <w:r w:rsidRPr="00AC6A71">
        <w:rPr>
          <w:rFonts w:asciiTheme="minorHAnsi" w:hAnsiTheme="minorHAnsi" w:cstheme="minorHAnsi"/>
          <w:color w:val="000000"/>
          <w:sz w:val="22"/>
          <w:szCs w:val="22"/>
        </w:rPr>
        <w:t>ze stanem i zasadami współczesnej wiedzy technicznej.</w:t>
      </w:r>
    </w:p>
    <w:p w14:paraId="4AADF56A" w14:textId="40CFBAF1" w:rsidR="006516A8" w:rsidRPr="00AC6A71" w:rsidRDefault="00680FFF" w:rsidP="00103A80">
      <w:pPr>
        <w:pStyle w:val="Akapitzlist"/>
        <w:numPr>
          <w:ilvl w:val="0"/>
          <w:numId w:val="13"/>
        </w:numPr>
        <w:tabs>
          <w:tab w:val="clear" w:pos="502"/>
        </w:tabs>
        <w:spacing w:line="276" w:lineRule="auto"/>
        <w:ind w:left="426" w:hanging="426"/>
        <w:jc w:val="both"/>
        <w:rPr>
          <w:rFonts w:asciiTheme="minorHAnsi" w:hAnsiTheme="minorHAnsi" w:cstheme="minorHAnsi"/>
          <w:b/>
          <w:bCs/>
          <w:sz w:val="22"/>
          <w:szCs w:val="22"/>
        </w:rPr>
      </w:pPr>
      <w:r w:rsidRPr="00AC6A71">
        <w:rPr>
          <w:rFonts w:asciiTheme="minorHAnsi" w:hAnsiTheme="minorHAnsi" w:cstheme="minorHAnsi"/>
          <w:color w:val="000000"/>
          <w:sz w:val="22"/>
          <w:szCs w:val="22"/>
        </w:rPr>
        <w:t>Wykonawca akceptuje, iż Zamawiający dokona odbioru przedmiotu umowy w ciągu</w:t>
      </w:r>
      <w:r w:rsidRPr="00AC6A71">
        <w:rPr>
          <w:rFonts w:asciiTheme="minorHAnsi" w:hAnsiTheme="minorHAnsi" w:cstheme="minorHAnsi"/>
          <w:color w:val="000000"/>
          <w:sz w:val="22"/>
          <w:szCs w:val="22"/>
        </w:rPr>
        <w:br/>
        <w:t>7 dni licząc od daty przekazania przez Wykonawcę Zamawiającemu kompletnych opracowań</w:t>
      </w:r>
      <w:r w:rsidR="00005927">
        <w:rPr>
          <w:rFonts w:asciiTheme="minorHAnsi" w:hAnsiTheme="minorHAnsi" w:cstheme="minorHAnsi"/>
          <w:color w:val="000000"/>
          <w:sz w:val="22"/>
          <w:szCs w:val="22"/>
        </w:rPr>
        <w:t>.</w:t>
      </w:r>
    </w:p>
    <w:p w14:paraId="25FAA10F" w14:textId="77777777" w:rsidR="00EF6C1F" w:rsidRDefault="00EF6C1F" w:rsidP="00103A80">
      <w:pPr>
        <w:spacing w:line="276" w:lineRule="auto"/>
        <w:jc w:val="both"/>
        <w:rPr>
          <w:rFonts w:asciiTheme="minorHAnsi" w:hAnsiTheme="minorHAnsi" w:cstheme="minorHAnsi"/>
          <w:b/>
          <w:sz w:val="22"/>
          <w:szCs w:val="22"/>
        </w:rPr>
      </w:pPr>
    </w:p>
    <w:p w14:paraId="0EACC19F" w14:textId="456DF271" w:rsidR="006516A8" w:rsidRPr="00AC6A71" w:rsidRDefault="00680FFF" w:rsidP="00103A80">
      <w:pPr>
        <w:spacing w:line="276" w:lineRule="auto"/>
        <w:jc w:val="center"/>
        <w:rPr>
          <w:rFonts w:asciiTheme="minorHAnsi" w:hAnsiTheme="minorHAnsi" w:cstheme="minorHAnsi"/>
          <w:b/>
          <w:sz w:val="22"/>
          <w:szCs w:val="22"/>
        </w:rPr>
      </w:pPr>
      <w:r w:rsidRPr="00AC6A71">
        <w:rPr>
          <w:rFonts w:asciiTheme="minorHAnsi" w:hAnsiTheme="minorHAnsi" w:cstheme="minorHAnsi"/>
          <w:b/>
          <w:sz w:val="22"/>
          <w:szCs w:val="22"/>
        </w:rPr>
        <w:t>§ 1</w:t>
      </w:r>
      <w:r w:rsidR="00C50546" w:rsidRPr="00AC6A71">
        <w:rPr>
          <w:rFonts w:asciiTheme="minorHAnsi" w:hAnsiTheme="minorHAnsi" w:cstheme="minorHAnsi"/>
          <w:b/>
          <w:sz w:val="22"/>
          <w:szCs w:val="22"/>
        </w:rPr>
        <w:t>6</w:t>
      </w:r>
    </w:p>
    <w:p w14:paraId="148CA9A3" w14:textId="77777777" w:rsidR="006516A8" w:rsidRPr="00AC6A71" w:rsidRDefault="00680FFF" w:rsidP="00103A80">
      <w:pPr>
        <w:spacing w:line="276" w:lineRule="auto"/>
        <w:jc w:val="center"/>
        <w:rPr>
          <w:rFonts w:asciiTheme="minorHAnsi" w:hAnsiTheme="minorHAnsi" w:cstheme="minorHAnsi"/>
          <w:b/>
          <w:sz w:val="22"/>
          <w:szCs w:val="22"/>
        </w:rPr>
      </w:pPr>
      <w:r w:rsidRPr="00AC6A71">
        <w:rPr>
          <w:rFonts w:asciiTheme="minorHAnsi" w:hAnsiTheme="minorHAnsi" w:cstheme="minorHAnsi"/>
          <w:b/>
          <w:sz w:val="22"/>
          <w:szCs w:val="22"/>
        </w:rPr>
        <w:t>Odstąpienie od umowy</w:t>
      </w:r>
    </w:p>
    <w:p w14:paraId="0BD351E6" w14:textId="7455C7A1" w:rsidR="006516A8" w:rsidRPr="00AC6A71" w:rsidRDefault="00680FFF" w:rsidP="002D75F2">
      <w:pPr>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Oprócz wypadków wymienion</w:t>
      </w:r>
      <w:r w:rsidR="00BC782F">
        <w:rPr>
          <w:rFonts w:asciiTheme="minorHAnsi" w:hAnsiTheme="minorHAnsi" w:cstheme="minorHAnsi"/>
          <w:sz w:val="22"/>
          <w:szCs w:val="22"/>
        </w:rPr>
        <w:t>ych w treści tytułu XV Kodeksu C</w:t>
      </w:r>
      <w:r w:rsidRPr="00AC6A71">
        <w:rPr>
          <w:rFonts w:asciiTheme="minorHAnsi" w:hAnsiTheme="minorHAnsi" w:cstheme="minorHAnsi"/>
          <w:sz w:val="22"/>
          <w:szCs w:val="22"/>
        </w:rPr>
        <w:t xml:space="preserve">ywilnego, </w:t>
      </w:r>
      <w:r w:rsidR="00BC782F">
        <w:rPr>
          <w:rFonts w:asciiTheme="minorHAnsi" w:hAnsiTheme="minorHAnsi" w:cstheme="minorHAnsi"/>
          <w:sz w:val="22"/>
          <w:szCs w:val="22"/>
        </w:rPr>
        <w:t>Zamawiającemu</w:t>
      </w:r>
      <w:r w:rsidRPr="00AC6A71">
        <w:rPr>
          <w:rFonts w:asciiTheme="minorHAnsi" w:hAnsiTheme="minorHAnsi" w:cstheme="minorHAnsi"/>
          <w:sz w:val="22"/>
          <w:szCs w:val="22"/>
        </w:rPr>
        <w:t xml:space="preserve"> przysługuje </w:t>
      </w:r>
      <w:r w:rsidR="00BC782F">
        <w:rPr>
          <w:rFonts w:asciiTheme="minorHAnsi" w:hAnsiTheme="minorHAnsi" w:cstheme="minorHAnsi"/>
          <w:sz w:val="22"/>
          <w:szCs w:val="22"/>
        </w:rPr>
        <w:t xml:space="preserve">prawo </w:t>
      </w:r>
      <w:r w:rsidRPr="00AC6A71">
        <w:rPr>
          <w:rFonts w:asciiTheme="minorHAnsi" w:hAnsiTheme="minorHAnsi" w:cstheme="minorHAnsi"/>
          <w:sz w:val="22"/>
          <w:szCs w:val="22"/>
        </w:rPr>
        <w:t>odstąpien</w:t>
      </w:r>
      <w:r w:rsidR="00BC782F">
        <w:rPr>
          <w:rFonts w:asciiTheme="minorHAnsi" w:hAnsiTheme="minorHAnsi" w:cstheme="minorHAnsi"/>
          <w:sz w:val="22"/>
          <w:szCs w:val="22"/>
        </w:rPr>
        <w:t>ia</w:t>
      </w:r>
      <w:r w:rsidRPr="00AC6A71">
        <w:rPr>
          <w:rFonts w:asciiTheme="minorHAnsi" w:hAnsiTheme="minorHAnsi" w:cstheme="minorHAnsi"/>
          <w:sz w:val="22"/>
          <w:szCs w:val="22"/>
        </w:rPr>
        <w:t xml:space="preserve"> od umowy w </w:t>
      </w:r>
      <w:r w:rsidR="00BC782F">
        <w:rPr>
          <w:rFonts w:asciiTheme="minorHAnsi" w:hAnsiTheme="minorHAnsi" w:cstheme="minorHAnsi"/>
          <w:sz w:val="22"/>
          <w:szCs w:val="22"/>
        </w:rPr>
        <w:t xml:space="preserve">przypadku </w:t>
      </w:r>
      <w:r w:rsidR="00406483">
        <w:rPr>
          <w:rFonts w:asciiTheme="minorHAnsi" w:hAnsiTheme="minorHAnsi" w:cstheme="minorHAnsi"/>
          <w:sz w:val="22"/>
          <w:szCs w:val="22"/>
        </w:rPr>
        <w:t>zaistnienie przynajmniej jednej z</w:t>
      </w:r>
      <w:r w:rsidR="00BC782F">
        <w:rPr>
          <w:rFonts w:asciiTheme="minorHAnsi" w:hAnsiTheme="minorHAnsi" w:cstheme="minorHAnsi"/>
          <w:sz w:val="22"/>
          <w:szCs w:val="22"/>
        </w:rPr>
        <w:t xml:space="preserve"> następujących okoliczności: </w:t>
      </w:r>
    </w:p>
    <w:p w14:paraId="44F9A777" w14:textId="77777777" w:rsidR="006516A8" w:rsidRPr="00AC6A71" w:rsidRDefault="00680FFF" w:rsidP="00103A80">
      <w:pPr>
        <w:numPr>
          <w:ilvl w:val="0"/>
          <w:numId w:val="7"/>
        </w:numPr>
        <w:tabs>
          <w:tab w:val="clear" w:pos="794"/>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nie rozpoczął prac bez uzasadnionych przyczyn oraz nie kontynuuje ich pomimo wezwania przez Zamawiającego złożonego na piśmie,</w:t>
      </w:r>
    </w:p>
    <w:p w14:paraId="389A61F0" w14:textId="77777777" w:rsidR="006516A8" w:rsidRPr="00AC6A71" w:rsidRDefault="00680FFF" w:rsidP="00103A80">
      <w:pPr>
        <w:numPr>
          <w:ilvl w:val="0"/>
          <w:numId w:val="7"/>
        </w:numPr>
        <w:tabs>
          <w:tab w:val="clear" w:pos="794"/>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przerwał realizację prac i przerwa z winy Wykonawcy trwa dłużej niż 15 dni,</w:t>
      </w:r>
    </w:p>
    <w:p w14:paraId="15AC08A2" w14:textId="77777777" w:rsidR="006516A8" w:rsidRPr="00AC6A71" w:rsidRDefault="00680FFF" w:rsidP="00103A80">
      <w:pPr>
        <w:numPr>
          <w:ilvl w:val="0"/>
          <w:numId w:val="7"/>
        </w:numPr>
        <w:tabs>
          <w:tab w:val="clear" w:pos="794"/>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lastRenderedPageBreak/>
        <w:t>jeżeli pomimo uprzednich pisemnych (dwukrotnych) zastrzeżeń Wykonawca uporczywie nie wykonuje prac zgodnie z warunkami umowy lub w rażący sposób zaniedbuje zobowiązania umowne,</w:t>
      </w:r>
    </w:p>
    <w:p w14:paraId="03D3FD88" w14:textId="77777777" w:rsidR="006516A8" w:rsidRPr="00AC6A71" w:rsidRDefault="00680FFF" w:rsidP="00103A80">
      <w:pPr>
        <w:numPr>
          <w:ilvl w:val="0"/>
          <w:numId w:val="7"/>
        </w:numPr>
        <w:tabs>
          <w:tab w:val="clear" w:pos="794"/>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 przypadku stwierdzenia, że jakość wykonywanych prac nie odpowiada obowiązującym normom i warunkom technicznym wykonania i odbioru robót budowlanych,</w:t>
      </w:r>
    </w:p>
    <w:p w14:paraId="76B1F33D" w14:textId="7972BC73" w:rsidR="006516A8" w:rsidRPr="00AC6A71" w:rsidRDefault="00680FFF" w:rsidP="00103A80">
      <w:pPr>
        <w:numPr>
          <w:ilvl w:val="0"/>
          <w:numId w:val="7"/>
        </w:numPr>
        <w:tabs>
          <w:tab w:val="clear" w:pos="794"/>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w razie wystąpienia istotnej zmiany okoliczności powodującej, że wykonanie umowy nie leży </w:t>
      </w:r>
      <w:r w:rsidR="00A465B3">
        <w:rPr>
          <w:rFonts w:asciiTheme="minorHAnsi" w:hAnsiTheme="minorHAnsi" w:cstheme="minorHAnsi"/>
          <w:sz w:val="22"/>
          <w:szCs w:val="22"/>
        </w:rPr>
        <w:br/>
      </w:r>
      <w:r w:rsidRPr="00AC6A71">
        <w:rPr>
          <w:rFonts w:asciiTheme="minorHAnsi" w:hAnsiTheme="minorHAnsi" w:cstheme="minorHAnsi"/>
          <w:sz w:val="22"/>
          <w:szCs w:val="22"/>
        </w:rPr>
        <w:t>w interesie publicznym, czego nie można było przewidzieć w chwili zawarcia umowy,. W takim przypadku Wykonawca może żądać wyłącznie wynagrodzenia należnego z tytułu wykonania części umowy,</w:t>
      </w:r>
    </w:p>
    <w:p w14:paraId="23CD6B24" w14:textId="77777777" w:rsidR="006516A8" w:rsidRPr="00AC6A71" w:rsidRDefault="00680FFF" w:rsidP="00103A80">
      <w:pPr>
        <w:numPr>
          <w:ilvl w:val="0"/>
          <w:numId w:val="7"/>
        </w:numPr>
        <w:tabs>
          <w:tab w:val="clear" w:pos="794"/>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Zamawiającemu przedłożono wniosek o ogłoszenie upadłości Wykonawcy a nie została ogłoszona upadłość Wykonawcy,</w:t>
      </w:r>
    </w:p>
    <w:p w14:paraId="1A9400D9" w14:textId="77777777" w:rsidR="006516A8" w:rsidRPr="00AC6A71" w:rsidRDefault="00680FFF" w:rsidP="00103A80">
      <w:pPr>
        <w:numPr>
          <w:ilvl w:val="0"/>
          <w:numId w:val="7"/>
        </w:numPr>
        <w:tabs>
          <w:tab w:val="clear" w:pos="794"/>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wydano nakaz zajęcia majątku Wykonawcy lub zrzeczenia się przez Wykonawcę majątku na rzecz wierzycieli,</w:t>
      </w:r>
    </w:p>
    <w:p w14:paraId="3AF14439" w14:textId="77777777" w:rsidR="006516A8" w:rsidRPr="00AC6A71" w:rsidRDefault="00680FFF" w:rsidP="00103A80">
      <w:pPr>
        <w:numPr>
          <w:ilvl w:val="0"/>
          <w:numId w:val="7"/>
        </w:numPr>
        <w:tabs>
          <w:tab w:val="clear" w:pos="794"/>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Wykonawca przystąpił do likwidacji swojej firmy, również w razie likwidacji w celu przekształcenia lub restrukturyzacji;</w:t>
      </w:r>
    </w:p>
    <w:p w14:paraId="3F78DA84" w14:textId="140F517E" w:rsidR="006516A8" w:rsidRPr="00103A80" w:rsidRDefault="00680FFF" w:rsidP="00103A80">
      <w:pPr>
        <w:numPr>
          <w:ilvl w:val="0"/>
          <w:numId w:val="7"/>
        </w:numPr>
        <w:tabs>
          <w:tab w:val="clear" w:pos="794"/>
        </w:tabs>
        <w:spacing w:line="276" w:lineRule="auto"/>
        <w:ind w:left="426" w:hanging="426"/>
        <w:jc w:val="both"/>
        <w:rPr>
          <w:rFonts w:asciiTheme="minorHAnsi" w:hAnsiTheme="minorHAnsi" w:cstheme="minorHAnsi"/>
          <w:b/>
          <w:sz w:val="22"/>
          <w:szCs w:val="22"/>
        </w:rPr>
      </w:pPr>
      <w:r w:rsidRPr="00AC6A71">
        <w:rPr>
          <w:rFonts w:asciiTheme="minorHAnsi" w:hAnsiTheme="minorHAnsi" w:cstheme="minorHAnsi"/>
          <w:sz w:val="22"/>
          <w:szCs w:val="22"/>
        </w:rPr>
        <w:t>Wobec Wykonawcy wszczęto postępowanie egzekucyjne, w wyniku którego doszło między innymi do zajęcia rachunku bankowego, wierzytelności i innych praw majątkowych wykonawcy.</w:t>
      </w:r>
    </w:p>
    <w:p w14:paraId="48D8F1C4" w14:textId="67A08604" w:rsidR="008C3ACA" w:rsidRPr="00BC782F" w:rsidRDefault="00680FFF" w:rsidP="00103A80">
      <w:pPr>
        <w:pStyle w:val="Akapitzlist"/>
        <w:numPr>
          <w:ilvl w:val="0"/>
          <w:numId w:val="6"/>
        </w:numPr>
        <w:tabs>
          <w:tab w:val="clear" w:pos="285"/>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bCs/>
          <w:sz w:val="22"/>
          <w:szCs w:val="22"/>
        </w:rPr>
        <w:t xml:space="preserve">Odstąpienie od umowy wymaga zachowania formy pisemnej pod rygorem nieważności </w:t>
      </w:r>
      <w:r w:rsidRPr="00AC6A71">
        <w:rPr>
          <w:rFonts w:asciiTheme="minorHAnsi" w:hAnsiTheme="minorHAnsi" w:cstheme="minorHAnsi"/>
          <w:bCs/>
          <w:sz w:val="22"/>
          <w:szCs w:val="22"/>
        </w:rPr>
        <w:br/>
        <w:t xml:space="preserve">z pisemnym uzasadnieniem swej decyzji, w terminie 30 dni od powzięcia wiadomości </w:t>
      </w:r>
      <w:r w:rsidRPr="00AC6A71">
        <w:rPr>
          <w:rFonts w:asciiTheme="minorHAnsi" w:hAnsiTheme="minorHAnsi" w:cstheme="minorHAnsi"/>
          <w:bCs/>
          <w:sz w:val="22"/>
          <w:szCs w:val="22"/>
        </w:rPr>
        <w:br/>
        <w:t>o okolicznościach uzasadniających odstąpienie od umowy.</w:t>
      </w:r>
    </w:p>
    <w:p w14:paraId="42AAA945" w14:textId="6F3CA08D" w:rsidR="00BC782F" w:rsidRPr="00AC6A71" w:rsidRDefault="00BC782F" w:rsidP="00103A80">
      <w:pPr>
        <w:pStyle w:val="Akapitzlist"/>
        <w:numPr>
          <w:ilvl w:val="0"/>
          <w:numId w:val="6"/>
        </w:numPr>
        <w:tabs>
          <w:tab w:val="clear" w:pos="285"/>
        </w:tabs>
        <w:spacing w:line="276" w:lineRule="auto"/>
        <w:ind w:left="426" w:hanging="426"/>
        <w:jc w:val="both"/>
        <w:rPr>
          <w:rFonts w:asciiTheme="minorHAnsi" w:hAnsiTheme="minorHAnsi" w:cstheme="minorHAnsi"/>
          <w:sz w:val="22"/>
          <w:szCs w:val="22"/>
        </w:rPr>
      </w:pPr>
      <w:r>
        <w:rPr>
          <w:rFonts w:asciiTheme="minorHAnsi" w:hAnsiTheme="minorHAnsi" w:cstheme="minorHAnsi"/>
          <w:bCs/>
          <w:sz w:val="22"/>
          <w:szCs w:val="22"/>
        </w:rPr>
        <w:t xml:space="preserve">Odstąpienie przez Zamawiającego od umowy z przyczyn o których </w:t>
      </w:r>
    </w:p>
    <w:p w14:paraId="603CA844" w14:textId="14423287" w:rsidR="006516A8" w:rsidRPr="00AC6A71" w:rsidRDefault="00680FFF" w:rsidP="00103A80">
      <w:pPr>
        <w:pStyle w:val="Akapitzlist"/>
        <w:numPr>
          <w:ilvl w:val="0"/>
          <w:numId w:val="6"/>
        </w:numPr>
        <w:tabs>
          <w:tab w:val="clear" w:pos="285"/>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 przypadku odstąpienia od umowy Wykonawcę oraz Zamawiającego obciążają następujące obowiązki szczegółowe:</w:t>
      </w:r>
    </w:p>
    <w:p w14:paraId="0D5693AA" w14:textId="41B48176" w:rsidR="006516A8" w:rsidRPr="00AC6A71" w:rsidRDefault="00680FFF" w:rsidP="00103A80">
      <w:pPr>
        <w:numPr>
          <w:ilvl w:val="0"/>
          <w:numId w:val="8"/>
        </w:numPr>
        <w:tabs>
          <w:tab w:val="clear" w:pos="794"/>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w terminie 7 dni od daty odstąpienia od umowy Wykonawca przy udziale Zamawiającego sporządzi szczegółowy protokół inwentaryzacyjny prac według stanu na dzień odstąpienia </w:t>
      </w:r>
      <w:r w:rsidR="00A465B3">
        <w:rPr>
          <w:rFonts w:asciiTheme="minorHAnsi" w:hAnsiTheme="minorHAnsi" w:cstheme="minorHAnsi"/>
          <w:sz w:val="22"/>
          <w:szCs w:val="22"/>
        </w:rPr>
        <w:br/>
      </w:r>
      <w:r w:rsidRPr="00AC6A71">
        <w:rPr>
          <w:rFonts w:asciiTheme="minorHAnsi" w:hAnsiTheme="minorHAnsi" w:cstheme="minorHAnsi"/>
          <w:sz w:val="22"/>
          <w:szCs w:val="22"/>
        </w:rPr>
        <w:t>od umowy,</w:t>
      </w:r>
    </w:p>
    <w:p w14:paraId="22C6685D" w14:textId="3C4761F7" w:rsidR="0092794B" w:rsidRPr="00AC6A71" w:rsidRDefault="00680FFF" w:rsidP="00103A80">
      <w:pPr>
        <w:numPr>
          <w:ilvl w:val="0"/>
          <w:numId w:val="8"/>
        </w:numPr>
        <w:tabs>
          <w:tab w:val="clear" w:pos="794"/>
        </w:tabs>
        <w:spacing w:line="276" w:lineRule="auto"/>
        <w:ind w:left="426" w:hanging="426"/>
        <w:jc w:val="both"/>
        <w:rPr>
          <w:rFonts w:asciiTheme="minorHAnsi" w:hAnsiTheme="minorHAnsi" w:cstheme="minorHAnsi"/>
          <w:b/>
          <w:sz w:val="22"/>
          <w:szCs w:val="22"/>
        </w:rPr>
      </w:pPr>
      <w:r w:rsidRPr="00AC6A71">
        <w:rPr>
          <w:rFonts w:asciiTheme="minorHAnsi" w:hAnsiTheme="minorHAnsi" w:cstheme="minorHAnsi"/>
          <w:sz w:val="22"/>
          <w:szCs w:val="22"/>
        </w:rPr>
        <w:t>Wykonawca przekaże Zamawiającemu wykonane elementy przedmiotu umowy celem dokonania sprawdzenia i protokólarnego odbioru. Przedmiotem odbioru i rozliczenia stron będą prace wykonane bez wad.</w:t>
      </w:r>
    </w:p>
    <w:p w14:paraId="74395A6F" w14:textId="77777777" w:rsidR="00941B34" w:rsidRPr="00AC6A71" w:rsidRDefault="00941B34" w:rsidP="00103A80">
      <w:pPr>
        <w:tabs>
          <w:tab w:val="left" w:pos="426"/>
        </w:tabs>
        <w:spacing w:line="276" w:lineRule="auto"/>
        <w:jc w:val="both"/>
        <w:rPr>
          <w:rFonts w:asciiTheme="minorHAnsi" w:hAnsiTheme="minorHAnsi" w:cstheme="minorHAnsi"/>
          <w:b/>
          <w:sz w:val="22"/>
          <w:szCs w:val="22"/>
        </w:rPr>
      </w:pPr>
    </w:p>
    <w:p w14:paraId="68D35AE2" w14:textId="718D329C" w:rsidR="006516A8" w:rsidRPr="00AC6A71" w:rsidRDefault="00680FFF" w:rsidP="00103A80">
      <w:pPr>
        <w:tabs>
          <w:tab w:val="left" w:pos="426"/>
        </w:tabs>
        <w:spacing w:line="276" w:lineRule="auto"/>
        <w:ind w:left="284" w:hanging="284"/>
        <w:jc w:val="center"/>
        <w:rPr>
          <w:rFonts w:asciiTheme="minorHAnsi" w:hAnsiTheme="minorHAnsi" w:cstheme="minorHAnsi"/>
          <w:b/>
          <w:sz w:val="22"/>
          <w:szCs w:val="22"/>
        </w:rPr>
      </w:pPr>
      <w:r w:rsidRPr="00AC6A71">
        <w:rPr>
          <w:rFonts w:asciiTheme="minorHAnsi" w:hAnsiTheme="minorHAnsi" w:cstheme="minorHAnsi"/>
          <w:b/>
          <w:sz w:val="22"/>
          <w:szCs w:val="22"/>
        </w:rPr>
        <w:t>§ 1</w:t>
      </w:r>
      <w:r w:rsidR="00C50546" w:rsidRPr="00AC6A71">
        <w:rPr>
          <w:rFonts w:asciiTheme="minorHAnsi" w:hAnsiTheme="minorHAnsi" w:cstheme="minorHAnsi"/>
          <w:b/>
          <w:sz w:val="22"/>
          <w:szCs w:val="22"/>
        </w:rPr>
        <w:t>7</w:t>
      </w:r>
    </w:p>
    <w:p w14:paraId="0F52794E" w14:textId="5777CFAE" w:rsidR="006516A8" w:rsidRPr="00AC6A71" w:rsidRDefault="00680FFF" w:rsidP="00103A80">
      <w:pPr>
        <w:spacing w:line="276" w:lineRule="auto"/>
        <w:contextualSpacing/>
        <w:jc w:val="center"/>
        <w:rPr>
          <w:rFonts w:asciiTheme="minorHAnsi" w:hAnsiTheme="minorHAnsi" w:cstheme="minorHAnsi"/>
          <w:b/>
          <w:sz w:val="22"/>
          <w:szCs w:val="22"/>
          <w:lang w:eastAsia="en-US" w:bidi="en-US"/>
        </w:rPr>
      </w:pPr>
      <w:r w:rsidRPr="00AC6A71">
        <w:rPr>
          <w:rFonts w:asciiTheme="minorHAnsi" w:hAnsiTheme="minorHAnsi" w:cstheme="minorHAnsi"/>
          <w:b/>
          <w:sz w:val="22"/>
          <w:szCs w:val="22"/>
          <w:lang w:eastAsia="en-US" w:bidi="en-US"/>
        </w:rPr>
        <w:t>Adresy  do doręczeń  i korespondencja Stron</w:t>
      </w:r>
    </w:p>
    <w:p w14:paraId="6A0459B5" w14:textId="77777777" w:rsidR="006516A8" w:rsidRPr="00AC6A71" w:rsidRDefault="00680FFF" w:rsidP="00103A80">
      <w:pPr>
        <w:numPr>
          <w:ilvl w:val="0"/>
          <w:numId w:val="28"/>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Wszelka korespondencja pomiędzy stronami umowy będzie kierowana pod niżej wskazane adresy:</w:t>
      </w:r>
    </w:p>
    <w:p w14:paraId="43F273AF" w14:textId="77777777" w:rsidR="006516A8" w:rsidRPr="00AC6A71" w:rsidRDefault="00680FFF" w:rsidP="00103A80">
      <w:pPr>
        <w:spacing w:line="276" w:lineRule="auto"/>
        <w:ind w:left="426"/>
        <w:jc w:val="both"/>
        <w:rPr>
          <w:rFonts w:asciiTheme="minorHAnsi" w:hAnsiTheme="minorHAnsi" w:cstheme="minorHAnsi"/>
          <w:sz w:val="22"/>
          <w:szCs w:val="22"/>
        </w:rPr>
      </w:pPr>
      <w:r w:rsidRPr="00AC6A71">
        <w:rPr>
          <w:rFonts w:asciiTheme="minorHAnsi" w:hAnsiTheme="minorHAnsi" w:cstheme="minorHAnsi"/>
          <w:b/>
          <w:sz w:val="22"/>
          <w:szCs w:val="22"/>
        </w:rPr>
        <w:t>Zamawiający:</w:t>
      </w:r>
      <w:r w:rsidRPr="00AC6A71">
        <w:rPr>
          <w:rFonts w:asciiTheme="minorHAnsi" w:hAnsiTheme="minorHAnsi" w:cstheme="minorHAnsi"/>
          <w:sz w:val="22"/>
          <w:szCs w:val="22"/>
        </w:rPr>
        <w:t xml:space="preserve"> </w:t>
      </w:r>
    </w:p>
    <w:p w14:paraId="474CCEE0" w14:textId="77777777" w:rsidR="006516A8" w:rsidRPr="00AC6A71" w:rsidRDefault="00680FFF" w:rsidP="00103A80">
      <w:pPr>
        <w:spacing w:line="276" w:lineRule="auto"/>
        <w:ind w:left="709"/>
        <w:jc w:val="both"/>
        <w:rPr>
          <w:rFonts w:asciiTheme="minorHAnsi" w:hAnsiTheme="minorHAnsi" w:cstheme="minorHAnsi"/>
          <w:sz w:val="22"/>
          <w:szCs w:val="22"/>
        </w:rPr>
      </w:pPr>
      <w:r w:rsidRPr="00AC6A71">
        <w:rPr>
          <w:rFonts w:asciiTheme="minorHAnsi" w:hAnsiTheme="minorHAnsi" w:cstheme="minorHAnsi"/>
          <w:sz w:val="22"/>
          <w:szCs w:val="22"/>
        </w:rPr>
        <w:t>Państwowe Gospodarstwo Wodne Wody Polskie Zarząd Zlewni w Szczecinie, ul. Mieszka I 33, 71 – 011 Szczecin, tel. 532 032 925, e-mail: zz-szczecin@wody.gov.pl</w:t>
      </w:r>
    </w:p>
    <w:p w14:paraId="68A93A18" w14:textId="77777777" w:rsidR="006516A8" w:rsidRPr="00AC6A71" w:rsidRDefault="00680FFF" w:rsidP="00103A80">
      <w:pPr>
        <w:spacing w:line="276" w:lineRule="auto"/>
        <w:ind w:left="426"/>
        <w:jc w:val="both"/>
        <w:rPr>
          <w:rFonts w:asciiTheme="minorHAnsi" w:hAnsiTheme="minorHAnsi" w:cstheme="minorHAnsi"/>
          <w:b/>
          <w:sz w:val="22"/>
          <w:szCs w:val="22"/>
        </w:rPr>
      </w:pPr>
      <w:r w:rsidRPr="00AC6A71">
        <w:rPr>
          <w:rFonts w:asciiTheme="minorHAnsi" w:hAnsiTheme="minorHAnsi" w:cstheme="minorHAnsi"/>
          <w:b/>
          <w:sz w:val="22"/>
          <w:szCs w:val="22"/>
        </w:rPr>
        <w:t xml:space="preserve">Wykonawca: </w:t>
      </w:r>
    </w:p>
    <w:p w14:paraId="3F2698F0" w14:textId="0E458DED" w:rsidR="006516A8" w:rsidRPr="00AC6A71" w:rsidRDefault="00680FFF" w:rsidP="00103A80">
      <w:pPr>
        <w:spacing w:line="276" w:lineRule="auto"/>
        <w:ind w:left="709"/>
        <w:jc w:val="both"/>
        <w:rPr>
          <w:rFonts w:asciiTheme="minorHAnsi" w:hAnsiTheme="minorHAnsi" w:cstheme="minorHAnsi"/>
          <w:sz w:val="22"/>
          <w:szCs w:val="22"/>
        </w:rPr>
      </w:pPr>
      <w:r w:rsidRPr="00AC6A71">
        <w:rPr>
          <w:rFonts w:asciiTheme="minorHAnsi" w:hAnsiTheme="minorHAnsi" w:cstheme="minorHAnsi"/>
          <w:sz w:val="22"/>
          <w:szCs w:val="22"/>
        </w:rPr>
        <w:t>…..........................................</w:t>
      </w:r>
      <w:r w:rsidR="00A465B3">
        <w:rPr>
          <w:rFonts w:asciiTheme="minorHAnsi" w:hAnsiTheme="minorHAnsi" w:cstheme="minorHAnsi"/>
          <w:sz w:val="22"/>
          <w:szCs w:val="22"/>
        </w:rPr>
        <w:t>........................................................................................................</w:t>
      </w:r>
    </w:p>
    <w:p w14:paraId="46C61072" w14:textId="77777777" w:rsidR="006516A8" w:rsidRPr="00AC6A71" w:rsidRDefault="00680FFF" w:rsidP="00103A80">
      <w:pPr>
        <w:numPr>
          <w:ilvl w:val="0"/>
          <w:numId w:val="28"/>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Strony w terminie 3 dni roboczych od dnia zawarcia niniejszej Umowy wskażą sobie nawzajem adresy poczty elektronicznej, numery telefonów i faksów właściwe dla korespondencji wynikającej z jej realizacji.</w:t>
      </w:r>
    </w:p>
    <w:p w14:paraId="3771B66A" w14:textId="77777777" w:rsidR="006516A8" w:rsidRPr="00AC6A71" w:rsidRDefault="00680FFF" w:rsidP="00103A80">
      <w:pPr>
        <w:numPr>
          <w:ilvl w:val="0"/>
          <w:numId w:val="28"/>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 xml:space="preserve">O każdej zmianie adresów, danych stron, a także adresów poczty elektronicznej, numerów telefonów i faksów Strony zobowiązane są nawzajem się informować niezwłocznie, nie później niż </w:t>
      </w:r>
      <w:r w:rsidRPr="00AC6A71">
        <w:rPr>
          <w:rFonts w:asciiTheme="minorHAnsi" w:hAnsiTheme="minorHAnsi" w:cstheme="minorHAnsi"/>
          <w:sz w:val="22"/>
          <w:szCs w:val="22"/>
        </w:rPr>
        <w:lastRenderedPageBreak/>
        <w:t xml:space="preserve">w terminie 3 dni roboczych od ich zmiany, pod rygorem poniesienia negatywnych skutków prawnych swojego zaniechania, w szczególności w postaci skutecznego dokonania doręczenia. </w:t>
      </w:r>
    </w:p>
    <w:p w14:paraId="206FC18C" w14:textId="77777777" w:rsidR="006516A8" w:rsidRPr="00AC6A71" w:rsidRDefault="00680FFF" w:rsidP="00103A80">
      <w:pPr>
        <w:numPr>
          <w:ilvl w:val="0"/>
          <w:numId w:val="28"/>
        </w:numPr>
        <w:tabs>
          <w:tab w:val="clear" w:pos="720"/>
        </w:tabs>
        <w:spacing w:line="276" w:lineRule="auto"/>
        <w:ind w:left="426" w:hanging="426"/>
        <w:jc w:val="both"/>
        <w:rPr>
          <w:rFonts w:asciiTheme="minorHAnsi" w:hAnsiTheme="minorHAnsi" w:cstheme="minorHAnsi"/>
          <w:sz w:val="22"/>
          <w:szCs w:val="22"/>
        </w:rPr>
      </w:pPr>
      <w:r w:rsidRPr="00AC6A71">
        <w:rPr>
          <w:rFonts w:asciiTheme="minorHAnsi" w:hAnsiTheme="minorHAnsi" w:cstheme="minorHAnsi"/>
          <w:sz w:val="22"/>
          <w:szCs w:val="22"/>
        </w:rPr>
        <w:t>Do kontaktów wyznaczone są następujące osoby:</w:t>
      </w:r>
    </w:p>
    <w:p w14:paraId="7A60E4CF" w14:textId="77777777" w:rsidR="006516A8" w:rsidRPr="00AC6A71" w:rsidRDefault="00680FFF" w:rsidP="00103A80">
      <w:pPr>
        <w:numPr>
          <w:ilvl w:val="4"/>
          <w:numId w:val="28"/>
        </w:numPr>
        <w:spacing w:line="276" w:lineRule="auto"/>
        <w:ind w:left="993"/>
        <w:jc w:val="both"/>
        <w:rPr>
          <w:rFonts w:asciiTheme="minorHAnsi" w:hAnsiTheme="minorHAnsi" w:cstheme="minorHAnsi"/>
          <w:sz w:val="22"/>
          <w:szCs w:val="22"/>
          <w:lang w:eastAsia="en-US" w:bidi="en-US"/>
        </w:rPr>
      </w:pPr>
      <w:r w:rsidRPr="00AC6A71">
        <w:rPr>
          <w:rFonts w:asciiTheme="minorHAnsi" w:hAnsiTheme="minorHAnsi" w:cstheme="minorHAnsi"/>
          <w:sz w:val="22"/>
          <w:szCs w:val="22"/>
          <w:lang w:eastAsia="en-US" w:bidi="en-US"/>
        </w:rPr>
        <w:t xml:space="preserve">ze strony Zamawiającego (koordynator) – Pan Daniel Derkowski, tel. 502 444 186, </w:t>
      </w:r>
      <w:r w:rsidRPr="00AC6A71">
        <w:rPr>
          <w:rFonts w:asciiTheme="minorHAnsi" w:hAnsiTheme="minorHAnsi" w:cstheme="minorHAnsi"/>
          <w:sz w:val="22"/>
          <w:szCs w:val="22"/>
          <w:lang w:eastAsia="en-US" w:bidi="en-US"/>
        </w:rPr>
        <w:br/>
        <w:t>e-mail: daniel.derkowski@wody.gov.pl,</w:t>
      </w:r>
    </w:p>
    <w:p w14:paraId="7236C7F1" w14:textId="77777777" w:rsidR="006516A8" w:rsidRPr="00AC6A71" w:rsidRDefault="00680FFF" w:rsidP="00103A80">
      <w:pPr>
        <w:numPr>
          <w:ilvl w:val="4"/>
          <w:numId w:val="28"/>
        </w:numPr>
        <w:tabs>
          <w:tab w:val="left" w:pos="709"/>
        </w:tabs>
        <w:spacing w:line="276" w:lineRule="auto"/>
        <w:ind w:left="993"/>
        <w:jc w:val="both"/>
        <w:rPr>
          <w:rFonts w:asciiTheme="minorHAnsi" w:hAnsiTheme="minorHAnsi" w:cstheme="minorHAnsi"/>
          <w:sz w:val="22"/>
          <w:szCs w:val="22"/>
          <w:lang w:eastAsia="en-US" w:bidi="en-US"/>
        </w:rPr>
      </w:pPr>
      <w:r w:rsidRPr="00AC6A71">
        <w:rPr>
          <w:rFonts w:asciiTheme="minorHAnsi" w:hAnsiTheme="minorHAnsi" w:cstheme="minorHAnsi"/>
          <w:sz w:val="22"/>
          <w:szCs w:val="22"/>
          <w:lang w:eastAsia="en-US" w:bidi="en-US"/>
        </w:rPr>
        <w:t>ze strony Wykonawcy – Pan …………….., tel. ………………., e-mail: ……………………..</w:t>
      </w:r>
    </w:p>
    <w:p w14:paraId="3AA15460" w14:textId="77777777" w:rsidR="006516A8" w:rsidRPr="00AC6A71" w:rsidRDefault="00680FFF" w:rsidP="00103A80">
      <w:pPr>
        <w:numPr>
          <w:ilvl w:val="0"/>
          <w:numId w:val="28"/>
        </w:numPr>
        <w:tabs>
          <w:tab w:val="clear" w:pos="720"/>
        </w:tabs>
        <w:spacing w:before="200" w:after="200" w:line="276" w:lineRule="auto"/>
        <w:ind w:left="426" w:hanging="426"/>
        <w:contextualSpacing/>
        <w:jc w:val="both"/>
        <w:rPr>
          <w:rFonts w:asciiTheme="minorHAnsi" w:hAnsiTheme="minorHAnsi" w:cstheme="minorHAnsi"/>
          <w:sz w:val="22"/>
          <w:szCs w:val="22"/>
          <w:lang w:eastAsia="en-US" w:bidi="en-US"/>
        </w:rPr>
      </w:pPr>
      <w:r w:rsidRPr="00AC6A71">
        <w:rPr>
          <w:rFonts w:asciiTheme="minorHAnsi" w:hAnsiTheme="minorHAnsi" w:cstheme="minorHAnsi"/>
          <w:sz w:val="22"/>
          <w:szCs w:val="22"/>
          <w:lang w:eastAsia="en-US" w:bidi="en-US"/>
        </w:rPr>
        <w:t xml:space="preserve">Do obowiązków Wykonawcy należy przedkładanie Zamawiającemu (w ciągu 3 dni roboczych </w:t>
      </w:r>
      <w:r w:rsidRPr="00AC6A71">
        <w:rPr>
          <w:rFonts w:asciiTheme="minorHAnsi" w:hAnsiTheme="minorHAnsi" w:cstheme="minorHAnsi"/>
          <w:sz w:val="22"/>
          <w:szCs w:val="22"/>
          <w:lang w:eastAsia="en-US" w:bidi="en-US"/>
        </w:rPr>
        <w:br/>
        <w:t xml:space="preserve">od otrzymania) kserokopii wszelkich wystąpień, uzgodnień i oryginałów uzyskanych decyzji, </w:t>
      </w:r>
      <w:r w:rsidRPr="00AC6A71">
        <w:rPr>
          <w:rFonts w:asciiTheme="minorHAnsi" w:hAnsiTheme="minorHAnsi" w:cstheme="minorHAnsi"/>
          <w:sz w:val="22"/>
          <w:szCs w:val="22"/>
          <w:lang w:eastAsia="en-US" w:bidi="en-US"/>
        </w:rPr>
        <w:br/>
        <w:t>w szczególności tych, które są niezbędne do dalszych wystąpień  przez Zamawiającego, drogą elektroniczną na adres koordynatora Zamawiającego.</w:t>
      </w:r>
    </w:p>
    <w:p w14:paraId="4B17A705" w14:textId="77777777" w:rsidR="006516A8" w:rsidRPr="00AC6A71" w:rsidRDefault="006516A8" w:rsidP="00103A80">
      <w:pPr>
        <w:spacing w:after="22" w:line="276" w:lineRule="auto"/>
        <w:ind w:right="-34" w:hanging="10"/>
        <w:jc w:val="both"/>
        <w:rPr>
          <w:rFonts w:asciiTheme="minorHAnsi" w:hAnsiTheme="minorHAnsi" w:cstheme="minorHAnsi"/>
          <w:b/>
          <w:sz w:val="22"/>
          <w:szCs w:val="22"/>
        </w:rPr>
      </w:pPr>
    </w:p>
    <w:p w14:paraId="656F421B" w14:textId="50DB88B3" w:rsidR="006516A8" w:rsidRPr="00AC6A71" w:rsidRDefault="00680FFF" w:rsidP="00103A80">
      <w:pPr>
        <w:spacing w:after="22" w:line="276" w:lineRule="auto"/>
        <w:ind w:right="-34" w:hanging="10"/>
        <w:jc w:val="center"/>
        <w:rPr>
          <w:rFonts w:asciiTheme="minorHAnsi" w:hAnsiTheme="minorHAnsi" w:cstheme="minorHAnsi"/>
          <w:b/>
          <w:sz w:val="22"/>
          <w:szCs w:val="22"/>
        </w:rPr>
      </w:pPr>
      <w:r w:rsidRPr="00AC6A71">
        <w:rPr>
          <w:rFonts w:asciiTheme="minorHAnsi" w:hAnsiTheme="minorHAnsi" w:cstheme="minorHAnsi"/>
          <w:b/>
          <w:sz w:val="22"/>
          <w:szCs w:val="22"/>
        </w:rPr>
        <w:t>§ 1</w:t>
      </w:r>
      <w:r w:rsidR="00C50546" w:rsidRPr="00AC6A71">
        <w:rPr>
          <w:rFonts w:asciiTheme="minorHAnsi" w:hAnsiTheme="minorHAnsi" w:cstheme="minorHAnsi"/>
          <w:b/>
          <w:sz w:val="22"/>
          <w:szCs w:val="22"/>
        </w:rPr>
        <w:t>8</w:t>
      </w:r>
    </w:p>
    <w:p w14:paraId="7847F719" w14:textId="2A67266C" w:rsidR="006516A8" w:rsidRPr="00AC6A71" w:rsidRDefault="00680FFF" w:rsidP="00103A80">
      <w:pPr>
        <w:spacing w:line="276" w:lineRule="auto"/>
        <w:contextualSpacing/>
        <w:jc w:val="center"/>
        <w:rPr>
          <w:rFonts w:asciiTheme="minorHAnsi" w:hAnsiTheme="minorHAnsi" w:cstheme="minorHAnsi"/>
          <w:b/>
          <w:sz w:val="22"/>
          <w:szCs w:val="22"/>
          <w:lang w:eastAsia="en-US" w:bidi="en-US"/>
        </w:rPr>
      </w:pPr>
      <w:r w:rsidRPr="00AC6A71">
        <w:rPr>
          <w:rFonts w:asciiTheme="minorHAnsi" w:hAnsiTheme="minorHAnsi" w:cstheme="minorHAnsi"/>
          <w:b/>
          <w:sz w:val="22"/>
          <w:szCs w:val="22"/>
          <w:lang w:eastAsia="en-US" w:bidi="en-US"/>
        </w:rPr>
        <w:t>Informacja publiczna</w:t>
      </w:r>
    </w:p>
    <w:p w14:paraId="7BDF6C7F" w14:textId="6299FF30" w:rsidR="006516A8" w:rsidRPr="00AC6A71" w:rsidRDefault="00680FFF" w:rsidP="00103A80">
      <w:pPr>
        <w:tabs>
          <w:tab w:val="right" w:pos="8953"/>
        </w:tabs>
        <w:spacing w:line="276" w:lineRule="auto"/>
        <w:ind w:left="283"/>
        <w:jc w:val="both"/>
        <w:rPr>
          <w:rFonts w:asciiTheme="minorHAnsi" w:hAnsiTheme="minorHAnsi" w:cstheme="minorHAnsi"/>
          <w:sz w:val="22"/>
          <w:szCs w:val="22"/>
        </w:rPr>
      </w:pPr>
      <w:r w:rsidRPr="00AC6A71">
        <w:rPr>
          <w:rFonts w:asciiTheme="minorHAnsi" w:hAnsiTheme="minorHAnsi" w:cstheme="minorHAnsi"/>
          <w:bCs/>
          <w:sz w:val="22"/>
          <w:szCs w:val="22"/>
          <w:lang w:eastAsia="en-US" w:bidi="en-US"/>
        </w:rPr>
        <w:t xml:space="preserve">Niniejsza Umowa stanowi informację publiczną w rozumieniu art. 1 ustawy z dnia 6 września </w:t>
      </w:r>
      <w:r w:rsidR="00A465B3">
        <w:rPr>
          <w:rFonts w:asciiTheme="minorHAnsi" w:hAnsiTheme="minorHAnsi" w:cstheme="minorHAnsi"/>
          <w:bCs/>
          <w:sz w:val="22"/>
          <w:szCs w:val="22"/>
          <w:lang w:eastAsia="en-US" w:bidi="en-US"/>
        </w:rPr>
        <w:br/>
      </w:r>
      <w:r w:rsidRPr="00AC6A71">
        <w:rPr>
          <w:rFonts w:asciiTheme="minorHAnsi" w:hAnsiTheme="minorHAnsi" w:cstheme="minorHAnsi"/>
          <w:bCs/>
          <w:sz w:val="22"/>
          <w:szCs w:val="22"/>
          <w:lang w:eastAsia="en-US" w:bidi="en-US"/>
        </w:rPr>
        <w:t>2001 r. o dostępie do informacji publicznej (</w:t>
      </w:r>
      <w:r w:rsidRPr="00AC6A71">
        <w:rPr>
          <w:rFonts w:asciiTheme="minorHAnsi" w:hAnsiTheme="minorHAnsi" w:cstheme="minorHAnsi"/>
          <w:sz w:val="22"/>
          <w:szCs w:val="22"/>
          <w:lang w:eastAsia="en-US" w:bidi="en-US"/>
        </w:rPr>
        <w:t xml:space="preserve">tj. z dnia 23 marca 2022 r. </w:t>
      </w:r>
      <w:hyperlink r:id="rId12">
        <w:r w:rsidRPr="00A465B3">
          <w:rPr>
            <w:rFonts w:asciiTheme="minorHAnsi" w:hAnsiTheme="minorHAnsi" w:cstheme="minorHAnsi"/>
            <w:sz w:val="22"/>
            <w:szCs w:val="22"/>
            <w:lang w:eastAsia="en-US" w:bidi="en-US"/>
          </w:rPr>
          <w:t>Dz.U. z 2022 r. poz. 902)</w:t>
        </w:r>
      </w:hyperlink>
      <w:r w:rsidRPr="00AC6A71">
        <w:rPr>
          <w:rFonts w:asciiTheme="minorHAnsi" w:hAnsiTheme="minorHAnsi" w:cstheme="minorHAnsi"/>
          <w:sz w:val="22"/>
          <w:szCs w:val="22"/>
          <w:lang w:eastAsia="en-US" w:bidi="en-US"/>
        </w:rPr>
        <w:t xml:space="preserve"> </w:t>
      </w:r>
      <w:r w:rsidR="00A465B3">
        <w:rPr>
          <w:rFonts w:asciiTheme="minorHAnsi" w:hAnsiTheme="minorHAnsi" w:cstheme="minorHAnsi"/>
          <w:sz w:val="22"/>
          <w:szCs w:val="22"/>
          <w:lang w:eastAsia="en-US" w:bidi="en-US"/>
        </w:rPr>
        <w:br/>
      </w:r>
      <w:r w:rsidRPr="00AC6A71">
        <w:rPr>
          <w:rFonts w:asciiTheme="minorHAnsi" w:hAnsiTheme="minorHAnsi" w:cstheme="minorHAnsi"/>
          <w:sz w:val="22"/>
          <w:szCs w:val="22"/>
          <w:lang w:eastAsia="en-US" w:bidi="en-US"/>
        </w:rPr>
        <w:t>i podlega udostępnieniu na zasadach określonych tą ustawą.</w:t>
      </w:r>
    </w:p>
    <w:p w14:paraId="45522C10" w14:textId="77777777" w:rsidR="006516A8" w:rsidRPr="00AC6A71" w:rsidRDefault="00680FFF" w:rsidP="00103A80">
      <w:pPr>
        <w:spacing w:line="276" w:lineRule="auto"/>
        <w:ind w:left="77"/>
        <w:jc w:val="both"/>
        <w:rPr>
          <w:rFonts w:asciiTheme="minorHAnsi" w:hAnsiTheme="minorHAnsi" w:cstheme="minorHAnsi"/>
          <w:sz w:val="22"/>
          <w:szCs w:val="22"/>
        </w:rPr>
      </w:pPr>
      <w:r w:rsidRPr="00AC6A71">
        <w:rPr>
          <w:rFonts w:asciiTheme="minorHAnsi" w:hAnsiTheme="minorHAnsi" w:cstheme="minorHAnsi"/>
          <w:sz w:val="22"/>
          <w:szCs w:val="22"/>
        </w:rPr>
        <w:t xml:space="preserve"> </w:t>
      </w:r>
    </w:p>
    <w:p w14:paraId="7C713940" w14:textId="111828F3" w:rsidR="006516A8" w:rsidRPr="00AC6A71" w:rsidRDefault="00680FFF" w:rsidP="00103A80">
      <w:pPr>
        <w:spacing w:after="22" w:line="276" w:lineRule="auto"/>
        <w:ind w:right="-34" w:hanging="10"/>
        <w:jc w:val="center"/>
        <w:rPr>
          <w:rFonts w:asciiTheme="minorHAnsi" w:hAnsiTheme="minorHAnsi" w:cstheme="minorHAnsi"/>
          <w:b/>
          <w:sz w:val="22"/>
          <w:szCs w:val="22"/>
        </w:rPr>
      </w:pPr>
      <w:r w:rsidRPr="00AC6A71">
        <w:rPr>
          <w:rFonts w:asciiTheme="minorHAnsi" w:hAnsiTheme="minorHAnsi" w:cstheme="minorHAnsi"/>
          <w:b/>
          <w:sz w:val="22"/>
          <w:szCs w:val="22"/>
        </w:rPr>
        <w:t xml:space="preserve">§ </w:t>
      </w:r>
      <w:r w:rsidR="00C50546" w:rsidRPr="00AC6A71">
        <w:rPr>
          <w:rFonts w:asciiTheme="minorHAnsi" w:hAnsiTheme="minorHAnsi" w:cstheme="minorHAnsi"/>
          <w:b/>
          <w:sz w:val="22"/>
          <w:szCs w:val="22"/>
        </w:rPr>
        <w:t>19</w:t>
      </w:r>
    </w:p>
    <w:p w14:paraId="1EAE4B7B" w14:textId="77777777" w:rsidR="006516A8" w:rsidRPr="00AC6A71" w:rsidRDefault="00680FFF" w:rsidP="00103A80">
      <w:pPr>
        <w:spacing w:line="276" w:lineRule="auto"/>
        <w:contextualSpacing/>
        <w:jc w:val="center"/>
        <w:rPr>
          <w:rFonts w:asciiTheme="minorHAnsi" w:hAnsiTheme="minorHAnsi" w:cstheme="minorHAnsi"/>
          <w:b/>
          <w:sz w:val="22"/>
          <w:szCs w:val="22"/>
          <w:lang w:eastAsia="en-US" w:bidi="en-US"/>
        </w:rPr>
      </w:pPr>
      <w:r w:rsidRPr="00AC6A71">
        <w:rPr>
          <w:rFonts w:asciiTheme="minorHAnsi" w:hAnsiTheme="minorHAnsi" w:cstheme="minorHAnsi"/>
          <w:b/>
          <w:sz w:val="22"/>
          <w:szCs w:val="22"/>
          <w:lang w:eastAsia="en-US" w:bidi="en-US"/>
        </w:rPr>
        <w:t>RODO</w:t>
      </w:r>
    </w:p>
    <w:p w14:paraId="1F9271A5" w14:textId="6B3535EF" w:rsidR="006516A8" w:rsidRPr="00AC6A71" w:rsidRDefault="00680FFF" w:rsidP="00103A80">
      <w:pPr>
        <w:numPr>
          <w:ilvl w:val="0"/>
          <w:numId w:val="15"/>
        </w:numPr>
        <w:tabs>
          <w:tab w:val="clear" w:pos="720"/>
        </w:tabs>
        <w:spacing w:line="276" w:lineRule="auto"/>
        <w:ind w:left="426" w:right="48" w:hanging="425"/>
        <w:jc w:val="both"/>
        <w:rPr>
          <w:rFonts w:asciiTheme="minorHAnsi" w:hAnsiTheme="minorHAnsi" w:cstheme="minorHAnsi"/>
          <w:sz w:val="22"/>
          <w:szCs w:val="22"/>
          <w:lang w:bidi="en-US"/>
        </w:rPr>
      </w:pPr>
      <w:r w:rsidRPr="00AC6A71">
        <w:rPr>
          <w:rFonts w:asciiTheme="minorHAnsi" w:hAnsiTheme="minorHAnsi" w:cstheme="minorHAnsi"/>
          <w:sz w:val="22"/>
          <w:szCs w:val="22"/>
          <w:lang w:bidi="en-US"/>
        </w:rPr>
        <w:t>Administratorem Pani/Pana danych osobowych jest Państwowe Gospodarstwo Wodne Wody Polskie z siedzibą w Warszawie 00-</w:t>
      </w:r>
      <w:r w:rsidR="00D444DF">
        <w:rPr>
          <w:rFonts w:asciiTheme="minorHAnsi" w:hAnsiTheme="minorHAnsi" w:cstheme="minorHAnsi"/>
          <w:sz w:val="22"/>
          <w:szCs w:val="22"/>
          <w:lang w:bidi="en-US"/>
        </w:rPr>
        <w:t>613</w:t>
      </w:r>
      <w:r w:rsidRPr="00AC6A71">
        <w:rPr>
          <w:rFonts w:asciiTheme="minorHAnsi" w:hAnsiTheme="minorHAnsi" w:cstheme="minorHAnsi"/>
          <w:sz w:val="22"/>
          <w:szCs w:val="22"/>
          <w:lang w:bidi="en-US"/>
        </w:rPr>
        <w:t xml:space="preserve">, ul. </w:t>
      </w:r>
      <w:r w:rsidR="00D444DF" w:rsidRPr="00D444DF">
        <w:rPr>
          <w:rFonts w:asciiTheme="minorHAnsi" w:hAnsiTheme="minorHAnsi" w:cstheme="minorHAnsi"/>
          <w:sz w:val="22"/>
          <w:szCs w:val="22"/>
          <w:lang w:bidi="en-US"/>
        </w:rPr>
        <w:t>Tytusa Chałubińskiego 8</w:t>
      </w:r>
      <w:r w:rsidRPr="00AC6A71">
        <w:rPr>
          <w:rFonts w:asciiTheme="minorHAnsi" w:hAnsiTheme="minorHAnsi" w:cstheme="minorHAnsi"/>
          <w:sz w:val="22"/>
          <w:szCs w:val="22"/>
          <w:lang w:bidi="en-US"/>
        </w:rPr>
        <w:t xml:space="preserve">, REGON: 368302575, NIP: 527-28256-16; </w:t>
      </w:r>
    </w:p>
    <w:p w14:paraId="501E971D" w14:textId="77777777" w:rsidR="006516A8" w:rsidRPr="00AC6A71" w:rsidRDefault="00680FFF" w:rsidP="00103A80">
      <w:pPr>
        <w:numPr>
          <w:ilvl w:val="0"/>
          <w:numId w:val="15"/>
        </w:numPr>
        <w:tabs>
          <w:tab w:val="clear" w:pos="720"/>
        </w:tabs>
        <w:spacing w:line="276" w:lineRule="auto"/>
        <w:ind w:left="426" w:right="48" w:hanging="425"/>
        <w:jc w:val="both"/>
        <w:rPr>
          <w:rFonts w:asciiTheme="minorHAnsi" w:hAnsiTheme="minorHAnsi" w:cstheme="minorHAnsi"/>
          <w:sz w:val="22"/>
          <w:szCs w:val="22"/>
          <w:lang w:eastAsia="en-US" w:bidi="en-US"/>
        </w:rPr>
      </w:pPr>
      <w:r w:rsidRPr="00AC6A71">
        <w:rPr>
          <w:rFonts w:asciiTheme="minorHAnsi" w:hAnsiTheme="minorHAnsi" w:cstheme="minorHAnsi"/>
          <w:sz w:val="22"/>
          <w:szCs w:val="22"/>
          <w:lang w:eastAsia="en-US" w:bidi="en-US"/>
        </w:rPr>
        <w:t xml:space="preserve">Strony wzajemnie ustalają, iż dane osobowe osób wyznaczonych do kontaktów roboczych oraz odpowiedzialnych za koordynację i realizację niniejszej umowy przetwarzane są w oparciu </w:t>
      </w:r>
      <w:r w:rsidRPr="00AC6A71">
        <w:rPr>
          <w:rFonts w:asciiTheme="minorHAnsi" w:hAnsiTheme="minorHAnsi" w:cstheme="minorHAnsi"/>
          <w:sz w:val="22"/>
          <w:szCs w:val="22"/>
          <w:lang w:eastAsia="en-US" w:bidi="en-US"/>
        </w:rPr>
        <w:br/>
        <w:t>o uzasadnione interesy Stron polegające na konieczności ciągłej wymiany kontaktów roboczych w ramach realizacji niniejszej umowy oraz, że żadna ze Stron nie będzie wykorzystywać tych danych w celu innym niż realizacja niniejszej umowy.</w:t>
      </w:r>
    </w:p>
    <w:p w14:paraId="40981B03" w14:textId="0D2896F0" w:rsidR="006516A8" w:rsidRPr="00AC6A71" w:rsidRDefault="00680FFF" w:rsidP="00103A80">
      <w:pPr>
        <w:numPr>
          <w:ilvl w:val="0"/>
          <w:numId w:val="15"/>
        </w:numPr>
        <w:tabs>
          <w:tab w:val="clear" w:pos="720"/>
        </w:tabs>
        <w:spacing w:line="276" w:lineRule="auto"/>
        <w:ind w:left="426" w:right="48" w:hanging="425"/>
        <w:jc w:val="both"/>
        <w:rPr>
          <w:rFonts w:asciiTheme="minorHAnsi" w:hAnsiTheme="minorHAnsi" w:cstheme="minorHAnsi"/>
          <w:sz w:val="22"/>
          <w:szCs w:val="22"/>
          <w:lang w:eastAsia="en-US" w:bidi="en-US"/>
        </w:rPr>
      </w:pPr>
      <w:r w:rsidRPr="00AC6A71">
        <w:rPr>
          <w:rFonts w:asciiTheme="minorHAnsi" w:hAnsiTheme="minorHAnsi" w:cstheme="minorHAnsi"/>
          <w:sz w:val="22"/>
          <w:szCs w:val="22"/>
          <w:lang w:eastAsia="en-US" w:bidi="en-US"/>
        </w:rPr>
        <w:t xml:space="preserve">Każda ze Stron oświadcza, że wszystkie osoby zaangażowane w realizacje umowy dysponują informacjami dotyczącymi przetwarzania ich danych osobowych przez Strony na potrzeby realizacji niniejszej umowy, określonymi w § </w:t>
      </w:r>
      <w:r w:rsidR="00BF776B" w:rsidRPr="00AC6A71">
        <w:rPr>
          <w:rFonts w:asciiTheme="minorHAnsi" w:hAnsiTheme="minorHAnsi" w:cstheme="minorHAnsi"/>
          <w:sz w:val="22"/>
          <w:szCs w:val="22"/>
          <w:lang w:eastAsia="en-US" w:bidi="en-US"/>
        </w:rPr>
        <w:t xml:space="preserve">17 ust. </w:t>
      </w:r>
      <w:r w:rsidR="00ED34C3" w:rsidRPr="00AC6A71">
        <w:rPr>
          <w:rFonts w:asciiTheme="minorHAnsi" w:hAnsiTheme="minorHAnsi" w:cstheme="minorHAnsi"/>
          <w:sz w:val="22"/>
          <w:szCs w:val="22"/>
          <w:lang w:eastAsia="en-US" w:bidi="en-US"/>
        </w:rPr>
        <w:t xml:space="preserve">1 i ust. </w:t>
      </w:r>
      <w:r w:rsidR="00BF776B" w:rsidRPr="00AC6A71">
        <w:rPr>
          <w:rFonts w:asciiTheme="minorHAnsi" w:hAnsiTheme="minorHAnsi" w:cstheme="minorHAnsi"/>
          <w:sz w:val="22"/>
          <w:szCs w:val="22"/>
          <w:lang w:eastAsia="en-US" w:bidi="en-US"/>
        </w:rPr>
        <w:t>4 umowy</w:t>
      </w:r>
      <w:r w:rsidR="002E2D2B" w:rsidRPr="00AC6A71">
        <w:rPr>
          <w:rFonts w:asciiTheme="minorHAnsi" w:hAnsiTheme="minorHAnsi" w:cstheme="minorHAnsi"/>
          <w:sz w:val="22"/>
          <w:szCs w:val="22"/>
          <w:lang w:eastAsia="en-US" w:bidi="en-US"/>
        </w:rPr>
        <w:t>.</w:t>
      </w:r>
    </w:p>
    <w:p w14:paraId="26511603" w14:textId="48DFBBFD" w:rsidR="006516A8" w:rsidRPr="00AC6A71" w:rsidRDefault="00680FFF" w:rsidP="00103A80">
      <w:pPr>
        <w:numPr>
          <w:ilvl w:val="0"/>
          <w:numId w:val="15"/>
        </w:numPr>
        <w:tabs>
          <w:tab w:val="clear" w:pos="720"/>
        </w:tabs>
        <w:spacing w:line="276" w:lineRule="auto"/>
        <w:ind w:left="426" w:right="48" w:hanging="425"/>
        <w:jc w:val="both"/>
        <w:rPr>
          <w:rFonts w:asciiTheme="minorHAnsi" w:hAnsiTheme="minorHAnsi" w:cstheme="minorHAnsi"/>
          <w:sz w:val="22"/>
          <w:szCs w:val="22"/>
          <w:lang w:eastAsia="en-US" w:bidi="en-US"/>
        </w:rPr>
      </w:pPr>
      <w:r w:rsidRPr="00AC6A71">
        <w:rPr>
          <w:rFonts w:asciiTheme="minorHAnsi" w:hAnsiTheme="minorHAnsi" w:cstheme="minorHAnsi"/>
          <w:sz w:val="22"/>
          <w:szCs w:val="22"/>
          <w:lang w:eastAsia="en-US" w:bidi="en-US"/>
        </w:rPr>
        <w:t>Strony ustalają, iż zgodnie z treścią art. 13 i 14 rozporządzenia Parlamentu Europejskiego</w:t>
      </w:r>
      <w:r w:rsidR="008C3ACA" w:rsidRPr="00AC6A71">
        <w:rPr>
          <w:rFonts w:asciiTheme="minorHAnsi" w:hAnsiTheme="minorHAnsi" w:cstheme="minorHAnsi"/>
          <w:sz w:val="22"/>
          <w:szCs w:val="22"/>
          <w:lang w:eastAsia="en-US" w:bidi="en-US"/>
        </w:rPr>
        <w:br/>
      </w:r>
      <w:r w:rsidRPr="00AC6A71">
        <w:rPr>
          <w:rFonts w:asciiTheme="minorHAnsi" w:hAnsiTheme="minorHAnsi" w:cstheme="minorHAnsi"/>
          <w:sz w:val="22"/>
          <w:szCs w:val="22"/>
          <w:lang w:eastAsia="en-US" w:bidi="en-US"/>
        </w:rPr>
        <w:t>i Rady (UE) 2016/679 z 27.04.2016 r. w sprawie ochrony osób fizycznych w związku</w:t>
      </w:r>
      <w:r w:rsidR="0092794B">
        <w:rPr>
          <w:rFonts w:asciiTheme="minorHAnsi" w:hAnsiTheme="minorHAnsi" w:cstheme="minorHAnsi"/>
          <w:sz w:val="22"/>
          <w:szCs w:val="22"/>
          <w:lang w:eastAsia="en-US" w:bidi="en-US"/>
        </w:rPr>
        <w:br/>
      </w:r>
      <w:r w:rsidRPr="00AC6A71">
        <w:rPr>
          <w:rFonts w:asciiTheme="minorHAnsi" w:hAnsiTheme="minorHAnsi" w:cstheme="minorHAnsi"/>
          <w:sz w:val="22"/>
          <w:szCs w:val="22"/>
          <w:lang w:eastAsia="en-US" w:bidi="en-US"/>
        </w:rPr>
        <w:t xml:space="preserve">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w:t>
      </w:r>
      <w:r w:rsidR="00A465B3">
        <w:rPr>
          <w:rFonts w:asciiTheme="minorHAnsi" w:hAnsiTheme="minorHAnsi" w:cstheme="minorHAnsi"/>
          <w:sz w:val="22"/>
          <w:szCs w:val="22"/>
          <w:lang w:eastAsia="en-US" w:bidi="en-US"/>
        </w:rPr>
        <w:br/>
      </w:r>
      <w:r w:rsidRPr="00AC6A71">
        <w:rPr>
          <w:rFonts w:asciiTheme="minorHAnsi" w:hAnsiTheme="minorHAnsi" w:cstheme="minorHAnsi"/>
          <w:sz w:val="22"/>
          <w:szCs w:val="22"/>
          <w:lang w:eastAsia="en-US" w:bidi="en-US"/>
        </w:rPr>
        <w:t>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0FC6355A" w14:textId="4A3BB3CC" w:rsidR="006516A8" w:rsidRPr="00AC6A71" w:rsidRDefault="00680FFF" w:rsidP="00103A80">
      <w:pPr>
        <w:numPr>
          <w:ilvl w:val="0"/>
          <w:numId w:val="15"/>
        </w:numPr>
        <w:tabs>
          <w:tab w:val="clear" w:pos="720"/>
        </w:tabs>
        <w:spacing w:line="276" w:lineRule="auto"/>
        <w:ind w:left="426" w:right="48" w:hanging="425"/>
        <w:jc w:val="both"/>
        <w:rPr>
          <w:rFonts w:asciiTheme="minorHAnsi" w:hAnsiTheme="minorHAnsi" w:cstheme="minorHAnsi"/>
          <w:sz w:val="22"/>
          <w:szCs w:val="22"/>
        </w:rPr>
      </w:pPr>
      <w:r w:rsidRPr="00AC6A71">
        <w:rPr>
          <w:rFonts w:asciiTheme="minorHAnsi" w:hAnsiTheme="minorHAnsi" w:cstheme="minorHAnsi"/>
          <w:sz w:val="22"/>
          <w:szCs w:val="22"/>
          <w:lang w:eastAsia="en-US" w:bidi="en-US"/>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t>
      </w:r>
      <w:r w:rsidRPr="00AC6A71">
        <w:rPr>
          <w:rFonts w:asciiTheme="minorHAnsi" w:hAnsiTheme="minorHAnsi" w:cstheme="minorHAnsi"/>
          <w:sz w:val="22"/>
          <w:szCs w:val="22"/>
          <w:lang w:eastAsia="en-US" w:bidi="en-US"/>
        </w:rPr>
        <w:lastRenderedPageBreak/>
        <w:t xml:space="preserve">wniesienia sprzeciwu. Wskazane uprawnienia można zrealizować poprzez kontakt, o którym mowa w ust. 6. Niezależnie od powyższego osoby te mają również prawo wniesienia skargi </w:t>
      </w:r>
      <w:r w:rsidR="00A465B3">
        <w:rPr>
          <w:rFonts w:asciiTheme="minorHAnsi" w:hAnsiTheme="minorHAnsi" w:cstheme="minorHAnsi"/>
          <w:sz w:val="22"/>
          <w:szCs w:val="22"/>
          <w:lang w:eastAsia="en-US" w:bidi="en-US"/>
        </w:rPr>
        <w:br/>
      </w:r>
      <w:r w:rsidRPr="00AC6A71">
        <w:rPr>
          <w:rFonts w:asciiTheme="minorHAnsi" w:hAnsiTheme="minorHAnsi" w:cstheme="minorHAnsi"/>
          <w:sz w:val="22"/>
          <w:szCs w:val="22"/>
          <w:lang w:eastAsia="en-US" w:bidi="en-US"/>
        </w:rPr>
        <w:t>do Prezesa Urzędu Ochrony Danych Osobowych, gdy uznają, iż przetwarzanie danych osobowych ich dotyczących narusza przepisy RODO.</w:t>
      </w:r>
    </w:p>
    <w:p w14:paraId="41F98361" w14:textId="77777777" w:rsidR="006516A8" w:rsidRPr="00D65163" w:rsidRDefault="00680FFF" w:rsidP="00103A80">
      <w:pPr>
        <w:numPr>
          <w:ilvl w:val="0"/>
          <w:numId w:val="15"/>
        </w:numPr>
        <w:tabs>
          <w:tab w:val="clear" w:pos="720"/>
        </w:tabs>
        <w:spacing w:line="276" w:lineRule="auto"/>
        <w:ind w:left="426" w:right="48" w:hanging="425"/>
        <w:jc w:val="both"/>
        <w:rPr>
          <w:rFonts w:asciiTheme="minorHAnsi" w:hAnsiTheme="minorHAnsi" w:cstheme="minorHAnsi"/>
          <w:sz w:val="22"/>
          <w:szCs w:val="22"/>
          <w:lang w:eastAsia="en-US" w:bidi="en-US"/>
        </w:rPr>
      </w:pPr>
      <w:r w:rsidRPr="00AC6A71">
        <w:rPr>
          <w:rFonts w:asciiTheme="minorHAnsi" w:hAnsiTheme="minorHAnsi" w:cstheme="minorHAnsi"/>
          <w:sz w:val="22"/>
          <w:szCs w:val="22"/>
          <w:lang w:eastAsia="en-US" w:bidi="en-US"/>
        </w:rPr>
        <w:t xml:space="preserve">Z Inspektorem Ochrony Danych Osobowych lub osobą odpowiedzialną za ochronę danych </w:t>
      </w:r>
      <w:r w:rsidRPr="00D65163">
        <w:rPr>
          <w:rFonts w:asciiTheme="minorHAnsi" w:hAnsiTheme="minorHAnsi" w:cstheme="minorHAnsi"/>
          <w:sz w:val="22"/>
          <w:szCs w:val="22"/>
          <w:lang w:eastAsia="en-US" w:bidi="en-US"/>
        </w:rPr>
        <w:t xml:space="preserve">osobowych można kontaktować się: </w:t>
      </w:r>
    </w:p>
    <w:p w14:paraId="1C31F73C" w14:textId="77777777" w:rsidR="006516A8" w:rsidRPr="00D65163" w:rsidRDefault="00680FFF" w:rsidP="00103A80">
      <w:pPr>
        <w:numPr>
          <w:ilvl w:val="0"/>
          <w:numId w:val="29"/>
        </w:numPr>
        <w:tabs>
          <w:tab w:val="clear" w:pos="788"/>
        </w:tabs>
        <w:spacing w:line="276" w:lineRule="auto"/>
        <w:ind w:left="426"/>
        <w:jc w:val="both"/>
        <w:rPr>
          <w:rFonts w:asciiTheme="minorHAnsi" w:hAnsiTheme="minorHAnsi" w:cstheme="minorHAnsi"/>
          <w:sz w:val="22"/>
          <w:szCs w:val="22"/>
        </w:rPr>
      </w:pPr>
      <w:r w:rsidRPr="00D65163">
        <w:rPr>
          <w:rFonts w:asciiTheme="minorHAnsi" w:hAnsiTheme="minorHAnsi" w:cstheme="minorHAnsi"/>
          <w:sz w:val="22"/>
          <w:szCs w:val="22"/>
        </w:rPr>
        <w:t xml:space="preserve">z ramienia Wykonawcy – </w:t>
      </w:r>
      <w:r w:rsidRPr="00005927">
        <w:rPr>
          <w:rFonts w:asciiTheme="minorHAnsi" w:hAnsiTheme="minorHAnsi" w:cstheme="minorHAnsi"/>
          <w:sz w:val="22"/>
          <w:szCs w:val="22"/>
        </w:rPr>
        <w:t xml:space="preserve">Pan …………………. </w:t>
      </w:r>
      <w:r w:rsidRPr="00D65163">
        <w:rPr>
          <w:rFonts w:asciiTheme="minorHAnsi" w:hAnsiTheme="minorHAnsi" w:cstheme="minorHAnsi"/>
          <w:sz w:val="22"/>
          <w:szCs w:val="22"/>
        </w:rPr>
        <w:t>tel. ………………………</w:t>
      </w:r>
    </w:p>
    <w:p w14:paraId="43E667DA" w14:textId="49AF91D1" w:rsidR="006516A8" w:rsidRPr="00AC6A71" w:rsidRDefault="00680FFF" w:rsidP="00103A80">
      <w:pPr>
        <w:numPr>
          <w:ilvl w:val="0"/>
          <w:numId w:val="29"/>
        </w:numPr>
        <w:tabs>
          <w:tab w:val="clear" w:pos="788"/>
        </w:tabs>
        <w:spacing w:line="276" w:lineRule="auto"/>
        <w:ind w:left="426"/>
        <w:jc w:val="both"/>
        <w:rPr>
          <w:rFonts w:asciiTheme="minorHAnsi" w:hAnsiTheme="minorHAnsi" w:cstheme="minorHAnsi"/>
          <w:sz w:val="22"/>
          <w:szCs w:val="22"/>
        </w:rPr>
      </w:pPr>
      <w:r w:rsidRPr="00D65163">
        <w:rPr>
          <w:rFonts w:asciiTheme="minorHAnsi" w:hAnsiTheme="minorHAnsi" w:cstheme="minorHAnsi"/>
          <w:sz w:val="22"/>
          <w:szCs w:val="22"/>
        </w:rPr>
        <w:t xml:space="preserve">z ramienia Zamawiającego – telefonicznie: (+48 22) 37 20 276, pod adresem e-mail: </w:t>
      </w:r>
      <w:r w:rsidRPr="00D65163">
        <w:rPr>
          <w:rFonts w:asciiTheme="minorHAnsi" w:hAnsiTheme="minorHAnsi" w:cstheme="minorHAnsi"/>
          <w:sz w:val="22"/>
          <w:szCs w:val="22"/>
          <w:u w:val="single"/>
        </w:rPr>
        <w:t>iod@wody.gov.pl</w:t>
      </w:r>
      <w:r w:rsidRPr="00D65163">
        <w:rPr>
          <w:rFonts w:asciiTheme="minorHAnsi" w:hAnsiTheme="minorHAnsi" w:cstheme="minorHAnsi"/>
          <w:sz w:val="22"/>
          <w:szCs w:val="22"/>
        </w:rPr>
        <w:t>, pocztą  pod adresem: Państwowe Gospodarstwo Wodne Wody Polskie</w:t>
      </w:r>
      <w:r w:rsidR="0092794B" w:rsidRPr="00D65163">
        <w:rPr>
          <w:rFonts w:asciiTheme="minorHAnsi" w:hAnsiTheme="minorHAnsi" w:cstheme="minorHAnsi"/>
          <w:sz w:val="22"/>
          <w:szCs w:val="22"/>
        </w:rPr>
        <w:br/>
      </w:r>
      <w:r w:rsidRPr="00AC6A71">
        <w:rPr>
          <w:rFonts w:asciiTheme="minorHAnsi" w:hAnsiTheme="minorHAnsi" w:cstheme="minorHAnsi"/>
          <w:sz w:val="22"/>
          <w:szCs w:val="22"/>
        </w:rPr>
        <w:t xml:space="preserve">ul. </w:t>
      </w:r>
      <w:r w:rsidR="00D444DF" w:rsidRPr="00D444DF">
        <w:rPr>
          <w:rFonts w:asciiTheme="minorHAnsi" w:hAnsiTheme="minorHAnsi" w:cstheme="minorHAnsi"/>
          <w:sz w:val="22"/>
          <w:szCs w:val="22"/>
        </w:rPr>
        <w:t xml:space="preserve">Tytusa Chałubińskiego 8, 00-613 </w:t>
      </w:r>
      <w:r w:rsidRPr="00AC6A71">
        <w:rPr>
          <w:rFonts w:asciiTheme="minorHAnsi" w:hAnsiTheme="minorHAnsi" w:cstheme="minorHAnsi"/>
          <w:sz w:val="22"/>
          <w:szCs w:val="22"/>
        </w:rPr>
        <w:t xml:space="preserve">Warszawa z dopiskiem „Inspektor Ochrony Danych” lub poprzez  Regionalnego Inspektora Ochrony Danych, z którym można skontaktować się: pod adresem e-mail: </w:t>
      </w:r>
      <w:r w:rsidRPr="00AC6A71">
        <w:rPr>
          <w:rFonts w:asciiTheme="minorHAnsi" w:hAnsiTheme="minorHAnsi" w:cstheme="minorHAnsi"/>
          <w:sz w:val="22"/>
          <w:szCs w:val="22"/>
          <w:u w:val="single"/>
        </w:rPr>
        <w:t>riod.szczecin@wody.gov.pl</w:t>
      </w:r>
      <w:r w:rsidRPr="00AC6A71">
        <w:rPr>
          <w:rFonts w:asciiTheme="minorHAnsi" w:hAnsiTheme="minorHAnsi" w:cstheme="minorHAnsi"/>
          <w:sz w:val="22"/>
          <w:szCs w:val="22"/>
        </w:rPr>
        <w:t>, telefonicznie: 517 883 704 lub pocztą pod adresem: Regionalny Zarząd Gospodarki Wodnej (RZGW) w Szczecinie, ul. Tama Pomorzańska 13a,</w:t>
      </w:r>
      <w:r w:rsidR="0092794B">
        <w:rPr>
          <w:rFonts w:asciiTheme="minorHAnsi" w:hAnsiTheme="minorHAnsi" w:cstheme="minorHAnsi"/>
          <w:sz w:val="22"/>
          <w:szCs w:val="22"/>
        </w:rPr>
        <w:br/>
      </w:r>
      <w:r w:rsidRPr="00AC6A71">
        <w:rPr>
          <w:rFonts w:asciiTheme="minorHAnsi" w:hAnsiTheme="minorHAnsi" w:cstheme="minorHAnsi"/>
          <w:sz w:val="22"/>
          <w:szCs w:val="22"/>
        </w:rPr>
        <w:t>70 - 030 Szczecin z dopiskiem „Regionalny Inspektor Ochrony Danych”.</w:t>
      </w:r>
    </w:p>
    <w:p w14:paraId="5A20854A" w14:textId="0AD10A48" w:rsidR="008C3ACA" w:rsidRPr="00AC6A71" w:rsidRDefault="00680FFF" w:rsidP="00103A80">
      <w:pPr>
        <w:numPr>
          <w:ilvl w:val="0"/>
          <w:numId w:val="15"/>
        </w:numPr>
        <w:tabs>
          <w:tab w:val="clear" w:pos="720"/>
        </w:tabs>
        <w:spacing w:line="276" w:lineRule="auto"/>
        <w:ind w:left="426" w:hanging="425"/>
        <w:jc w:val="both"/>
        <w:rPr>
          <w:rFonts w:asciiTheme="minorHAnsi" w:hAnsiTheme="minorHAnsi" w:cstheme="minorHAnsi"/>
          <w:sz w:val="22"/>
          <w:szCs w:val="22"/>
        </w:rPr>
      </w:pPr>
      <w:r w:rsidRPr="00AC6A71">
        <w:rPr>
          <w:rFonts w:asciiTheme="minorHAnsi" w:hAnsiTheme="minorHAnsi" w:cstheme="minorHAnsi"/>
          <w:sz w:val="22"/>
          <w:szCs w:val="22"/>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214ABEA7" w14:textId="56C57018" w:rsidR="00612DA9" w:rsidRPr="00612DA9" w:rsidRDefault="00B45D4E" w:rsidP="00103A80">
      <w:pPr>
        <w:numPr>
          <w:ilvl w:val="0"/>
          <w:numId w:val="15"/>
        </w:numPr>
        <w:tabs>
          <w:tab w:val="clear" w:pos="720"/>
        </w:tabs>
        <w:spacing w:after="119" w:line="276" w:lineRule="auto"/>
        <w:ind w:left="426" w:hanging="425"/>
        <w:jc w:val="both"/>
        <w:rPr>
          <w:rFonts w:asciiTheme="minorHAnsi" w:hAnsiTheme="minorHAnsi" w:cstheme="minorHAnsi"/>
          <w:sz w:val="22"/>
          <w:szCs w:val="22"/>
        </w:rPr>
      </w:pPr>
      <w:r w:rsidRPr="00005927">
        <w:rPr>
          <w:rFonts w:asciiTheme="minorHAnsi" w:hAnsiTheme="minorHAnsi" w:cstheme="minorHAnsi"/>
          <w:sz w:val="22"/>
          <w:szCs w:val="22"/>
        </w:rPr>
        <w:t>Strony zobowiązują się do zawarcia umowy powierzenia przetwarzania danych osobowych zgodnie ze wzorem umowy powierzenia przetwarzania danych osobowych, określonym</w:t>
      </w:r>
      <w:r w:rsidR="00976A0E" w:rsidRPr="00005927">
        <w:rPr>
          <w:rFonts w:asciiTheme="minorHAnsi" w:hAnsiTheme="minorHAnsi" w:cstheme="minorHAnsi"/>
          <w:sz w:val="22"/>
          <w:szCs w:val="22"/>
        </w:rPr>
        <w:br/>
      </w:r>
      <w:r w:rsidRPr="00005927">
        <w:rPr>
          <w:rFonts w:asciiTheme="minorHAnsi" w:hAnsiTheme="minorHAnsi" w:cstheme="minorHAnsi"/>
          <w:sz w:val="22"/>
          <w:szCs w:val="22"/>
        </w:rPr>
        <w:t xml:space="preserve">w załączniku nr 6 do niniejszej umowy, jeśli na jakimkolwiek etapie realizacji niniejszej umowy, koniecznym okaże się powierzenie Wykonawcy do przetwarzania danych osobowych, </w:t>
      </w:r>
      <w:r w:rsidR="00A465B3">
        <w:rPr>
          <w:rFonts w:asciiTheme="minorHAnsi" w:hAnsiTheme="minorHAnsi" w:cstheme="minorHAnsi"/>
          <w:sz w:val="22"/>
          <w:szCs w:val="22"/>
        </w:rPr>
        <w:br/>
      </w:r>
      <w:r w:rsidRPr="00005927">
        <w:rPr>
          <w:rFonts w:asciiTheme="minorHAnsi" w:hAnsiTheme="minorHAnsi" w:cstheme="minorHAnsi"/>
          <w:sz w:val="22"/>
          <w:szCs w:val="22"/>
        </w:rPr>
        <w:t>co do których Zamawiający pełni rolę administratora danych.</w:t>
      </w:r>
    </w:p>
    <w:p w14:paraId="2F474F88" w14:textId="77777777" w:rsidR="0092794B" w:rsidRPr="00AC6A71" w:rsidRDefault="0092794B" w:rsidP="00103A80">
      <w:pPr>
        <w:spacing w:line="276" w:lineRule="auto"/>
        <w:ind w:left="77"/>
        <w:jc w:val="both"/>
        <w:rPr>
          <w:rFonts w:asciiTheme="minorHAnsi" w:hAnsiTheme="minorHAnsi" w:cstheme="minorHAnsi"/>
          <w:sz w:val="22"/>
          <w:szCs w:val="22"/>
        </w:rPr>
      </w:pPr>
    </w:p>
    <w:p w14:paraId="715F8D27" w14:textId="37EC5974" w:rsidR="006516A8" w:rsidRPr="00AC6A71" w:rsidRDefault="00680FFF" w:rsidP="00103A80">
      <w:pPr>
        <w:spacing w:after="22" w:line="276" w:lineRule="auto"/>
        <w:ind w:right="-34" w:hanging="10"/>
        <w:jc w:val="center"/>
        <w:rPr>
          <w:rFonts w:asciiTheme="minorHAnsi" w:hAnsiTheme="minorHAnsi" w:cstheme="minorHAnsi"/>
          <w:b/>
          <w:sz w:val="22"/>
          <w:szCs w:val="22"/>
        </w:rPr>
      </w:pPr>
      <w:r w:rsidRPr="00AC6A71">
        <w:rPr>
          <w:rFonts w:asciiTheme="minorHAnsi" w:hAnsiTheme="minorHAnsi" w:cstheme="minorHAnsi"/>
          <w:b/>
          <w:sz w:val="22"/>
          <w:szCs w:val="22"/>
        </w:rPr>
        <w:t>§ 2</w:t>
      </w:r>
      <w:r w:rsidR="00C50546" w:rsidRPr="00AC6A71">
        <w:rPr>
          <w:rFonts w:asciiTheme="minorHAnsi" w:hAnsiTheme="minorHAnsi" w:cstheme="minorHAnsi"/>
          <w:b/>
          <w:sz w:val="22"/>
          <w:szCs w:val="22"/>
        </w:rPr>
        <w:t>0</w:t>
      </w:r>
    </w:p>
    <w:p w14:paraId="79B6FAE3" w14:textId="77777777" w:rsidR="006516A8" w:rsidRPr="00AC6A71" w:rsidRDefault="00680FFF" w:rsidP="00103A80">
      <w:pPr>
        <w:spacing w:line="276" w:lineRule="auto"/>
        <w:contextualSpacing/>
        <w:jc w:val="center"/>
        <w:rPr>
          <w:rFonts w:asciiTheme="minorHAnsi" w:hAnsiTheme="minorHAnsi" w:cstheme="minorHAnsi"/>
          <w:b/>
          <w:sz w:val="22"/>
          <w:szCs w:val="22"/>
          <w:lang w:eastAsia="en-US" w:bidi="en-US"/>
        </w:rPr>
      </w:pPr>
      <w:r w:rsidRPr="00AC6A71">
        <w:rPr>
          <w:rFonts w:asciiTheme="minorHAnsi" w:hAnsiTheme="minorHAnsi" w:cstheme="minorHAnsi"/>
          <w:b/>
          <w:sz w:val="22"/>
          <w:szCs w:val="22"/>
          <w:lang w:eastAsia="en-US" w:bidi="en-US"/>
        </w:rPr>
        <w:t>Postanowienia końcowe</w:t>
      </w:r>
    </w:p>
    <w:p w14:paraId="7BC3E20E" w14:textId="77777777" w:rsidR="006516A8" w:rsidRPr="00AC6A71" w:rsidRDefault="00680FFF" w:rsidP="00103A80">
      <w:pPr>
        <w:numPr>
          <w:ilvl w:val="0"/>
          <w:numId w:val="23"/>
        </w:numPr>
        <w:spacing w:line="276" w:lineRule="auto"/>
        <w:ind w:left="426" w:hanging="425"/>
        <w:jc w:val="both"/>
        <w:rPr>
          <w:rFonts w:asciiTheme="minorHAnsi" w:hAnsiTheme="minorHAnsi" w:cstheme="minorHAnsi"/>
          <w:sz w:val="22"/>
          <w:szCs w:val="22"/>
          <w:lang w:eastAsia="en-US" w:bidi="en-US"/>
        </w:rPr>
      </w:pPr>
      <w:r w:rsidRPr="00AC6A71">
        <w:rPr>
          <w:rFonts w:asciiTheme="minorHAnsi" w:hAnsiTheme="minorHAnsi" w:cstheme="minorHAnsi"/>
          <w:sz w:val="22"/>
          <w:szCs w:val="22"/>
          <w:lang w:eastAsia="en-US" w:bidi="en-US"/>
        </w:rPr>
        <w:t>Wykonawca bez pisemnej zgody Zamawiającego nie może przenieść jakichkolwiek wierzytelności wynikających z Umowy na osoby trzecie.</w:t>
      </w:r>
    </w:p>
    <w:p w14:paraId="24C41C36" w14:textId="77777777" w:rsidR="006516A8" w:rsidRPr="00AC6A71" w:rsidRDefault="00680FFF" w:rsidP="00103A80">
      <w:pPr>
        <w:numPr>
          <w:ilvl w:val="0"/>
          <w:numId w:val="23"/>
        </w:numPr>
        <w:spacing w:line="276" w:lineRule="auto"/>
        <w:ind w:left="426" w:hanging="425"/>
        <w:jc w:val="both"/>
        <w:rPr>
          <w:rFonts w:asciiTheme="minorHAnsi" w:hAnsiTheme="minorHAnsi" w:cstheme="minorHAnsi"/>
          <w:bCs/>
          <w:sz w:val="22"/>
          <w:szCs w:val="22"/>
          <w:lang w:eastAsia="en-US" w:bidi="en-US"/>
        </w:rPr>
      </w:pPr>
      <w:r w:rsidRPr="00AC6A71">
        <w:rPr>
          <w:rFonts w:asciiTheme="minorHAnsi" w:hAnsiTheme="minorHAnsi" w:cstheme="minorHAnsi"/>
          <w:bCs/>
          <w:sz w:val="22"/>
          <w:szCs w:val="22"/>
          <w:lang w:eastAsia="en-US" w:bidi="en-US"/>
        </w:rPr>
        <w:t xml:space="preserve">Niniejsza Umowa podlega prawu polskiemu. </w:t>
      </w:r>
    </w:p>
    <w:p w14:paraId="127B1777" w14:textId="67D7527A" w:rsidR="006516A8" w:rsidRPr="00AC6A71" w:rsidRDefault="00680FFF" w:rsidP="00103A80">
      <w:pPr>
        <w:numPr>
          <w:ilvl w:val="0"/>
          <w:numId w:val="23"/>
        </w:numPr>
        <w:spacing w:line="276" w:lineRule="auto"/>
        <w:ind w:left="426" w:hanging="426"/>
        <w:jc w:val="both"/>
        <w:rPr>
          <w:rFonts w:asciiTheme="minorHAnsi" w:hAnsiTheme="minorHAnsi" w:cstheme="minorHAnsi"/>
          <w:bCs/>
          <w:sz w:val="22"/>
          <w:szCs w:val="22"/>
          <w:lang w:eastAsia="en-US" w:bidi="en-US"/>
        </w:rPr>
      </w:pPr>
      <w:r w:rsidRPr="00AC6A71">
        <w:rPr>
          <w:rFonts w:asciiTheme="minorHAnsi" w:hAnsiTheme="minorHAnsi" w:cstheme="minorHAnsi"/>
          <w:bCs/>
          <w:sz w:val="22"/>
          <w:szCs w:val="22"/>
          <w:lang w:eastAsia="en-US" w:bidi="en-US"/>
        </w:rPr>
        <w:t>W sprawach nieuregulowanych Umową mają zastosowanie przepisy prawa powszechnie obowiązującego, w szczególności przepisy Kodeksu Cywilnego</w:t>
      </w:r>
      <w:r w:rsidR="001A79D0">
        <w:rPr>
          <w:rFonts w:asciiTheme="minorHAnsi" w:hAnsiTheme="minorHAnsi" w:cstheme="minorHAnsi"/>
          <w:bCs/>
          <w:sz w:val="22"/>
          <w:szCs w:val="22"/>
          <w:lang w:eastAsia="en-US" w:bidi="en-US"/>
        </w:rPr>
        <w:t xml:space="preserve"> i Prawa Zamówień Publicznych. </w:t>
      </w:r>
    </w:p>
    <w:p w14:paraId="173FED86" w14:textId="77777777" w:rsidR="006516A8" w:rsidRPr="00AC6A71" w:rsidRDefault="00680FFF" w:rsidP="00103A80">
      <w:pPr>
        <w:numPr>
          <w:ilvl w:val="0"/>
          <w:numId w:val="23"/>
        </w:numPr>
        <w:spacing w:line="276" w:lineRule="auto"/>
        <w:ind w:left="426" w:hanging="426"/>
        <w:jc w:val="both"/>
        <w:rPr>
          <w:rFonts w:asciiTheme="minorHAnsi" w:hAnsiTheme="minorHAnsi" w:cstheme="minorHAnsi"/>
          <w:bCs/>
          <w:sz w:val="22"/>
          <w:szCs w:val="22"/>
          <w:lang w:eastAsia="en-US" w:bidi="en-US"/>
        </w:rPr>
      </w:pPr>
      <w:r w:rsidRPr="00AC6A71">
        <w:rPr>
          <w:rFonts w:asciiTheme="minorHAnsi" w:hAnsiTheme="minorHAnsi" w:cstheme="minorHAnsi"/>
          <w:bCs/>
          <w:sz w:val="22"/>
          <w:szCs w:val="22"/>
          <w:lang w:eastAsia="en-US" w:bidi="en-US"/>
        </w:rPr>
        <w:t xml:space="preserve">Spory związane z Umową rozstrzygać będzie Sąd właściwy ze względu na siedzibę Odbiorcy, </w:t>
      </w:r>
      <w:r w:rsidRPr="00AC6A71">
        <w:rPr>
          <w:rFonts w:asciiTheme="minorHAnsi" w:hAnsiTheme="minorHAnsi" w:cstheme="minorHAnsi"/>
          <w:bCs/>
          <w:sz w:val="22"/>
          <w:szCs w:val="22"/>
          <w:lang w:eastAsia="en-US" w:bidi="en-US"/>
        </w:rPr>
        <w:br/>
        <w:t>tj. Zarząd Zlewni w Szczecinie ul. Mieszka I 33, 71-011 Szczecin.</w:t>
      </w:r>
    </w:p>
    <w:p w14:paraId="0A87F77D" w14:textId="77777777" w:rsidR="006516A8" w:rsidRPr="00AC6A71" w:rsidRDefault="00680FFF" w:rsidP="00103A80">
      <w:pPr>
        <w:numPr>
          <w:ilvl w:val="0"/>
          <w:numId w:val="23"/>
        </w:numPr>
        <w:spacing w:line="276" w:lineRule="auto"/>
        <w:ind w:left="426" w:hanging="426"/>
        <w:jc w:val="both"/>
        <w:rPr>
          <w:rFonts w:asciiTheme="minorHAnsi" w:hAnsiTheme="minorHAnsi" w:cstheme="minorHAnsi"/>
          <w:bCs/>
          <w:sz w:val="22"/>
          <w:szCs w:val="22"/>
          <w:lang w:eastAsia="en-US" w:bidi="en-US"/>
        </w:rPr>
      </w:pPr>
      <w:r w:rsidRPr="00AC6A71">
        <w:rPr>
          <w:rFonts w:asciiTheme="minorHAnsi" w:hAnsiTheme="minorHAnsi" w:cstheme="minorHAnsi"/>
          <w:bCs/>
          <w:sz w:val="22"/>
          <w:szCs w:val="22"/>
          <w:lang w:eastAsia="en-US" w:bidi="en-US"/>
        </w:rPr>
        <w:t xml:space="preserve">W przypadku sporów lub rozbieżności pomiędzy Stronami, dla interpretacji ich uprawnień </w:t>
      </w:r>
      <w:r w:rsidRPr="00AC6A71">
        <w:rPr>
          <w:rFonts w:asciiTheme="minorHAnsi" w:hAnsiTheme="minorHAnsi" w:cstheme="minorHAnsi"/>
          <w:bCs/>
          <w:sz w:val="22"/>
          <w:szCs w:val="22"/>
          <w:lang w:eastAsia="en-US" w:bidi="en-US"/>
        </w:rPr>
        <w:br/>
        <w:t>i obowiązków ustala się poniższą kolejność dokumentów:</w:t>
      </w:r>
    </w:p>
    <w:p w14:paraId="1D2E26AB" w14:textId="77777777" w:rsidR="006516A8" w:rsidRPr="00005927" w:rsidRDefault="00680FFF" w:rsidP="00103A80">
      <w:pPr>
        <w:pStyle w:val="Akapitzlist"/>
        <w:numPr>
          <w:ilvl w:val="0"/>
          <w:numId w:val="36"/>
        </w:numPr>
        <w:spacing w:line="276" w:lineRule="auto"/>
        <w:ind w:left="426"/>
        <w:jc w:val="both"/>
        <w:rPr>
          <w:rFonts w:asciiTheme="minorHAnsi" w:hAnsiTheme="minorHAnsi" w:cstheme="minorHAnsi"/>
          <w:sz w:val="22"/>
          <w:szCs w:val="22"/>
          <w:lang w:eastAsia="en-US" w:bidi="en-US"/>
        </w:rPr>
      </w:pPr>
      <w:r w:rsidRPr="00005927">
        <w:rPr>
          <w:rFonts w:asciiTheme="minorHAnsi" w:hAnsiTheme="minorHAnsi" w:cstheme="minorHAnsi"/>
          <w:sz w:val="22"/>
          <w:szCs w:val="22"/>
          <w:lang w:eastAsia="en-US" w:bidi="en-US"/>
        </w:rPr>
        <w:t>niniejsza Umowa;</w:t>
      </w:r>
    </w:p>
    <w:p w14:paraId="0E8E20B3" w14:textId="77777777" w:rsidR="006516A8" w:rsidRPr="00005927" w:rsidRDefault="00680FFF" w:rsidP="00103A80">
      <w:pPr>
        <w:pStyle w:val="Akapitzlist"/>
        <w:numPr>
          <w:ilvl w:val="0"/>
          <w:numId w:val="36"/>
        </w:numPr>
        <w:spacing w:line="276" w:lineRule="auto"/>
        <w:ind w:left="426"/>
        <w:jc w:val="both"/>
        <w:rPr>
          <w:rFonts w:asciiTheme="minorHAnsi" w:hAnsiTheme="minorHAnsi" w:cstheme="minorHAnsi"/>
          <w:sz w:val="22"/>
          <w:szCs w:val="22"/>
          <w:lang w:eastAsia="en-US" w:bidi="en-US"/>
        </w:rPr>
      </w:pPr>
      <w:r w:rsidRPr="00005927">
        <w:rPr>
          <w:rFonts w:asciiTheme="minorHAnsi" w:hAnsiTheme="minorHAnsi" w:cstheme="minorHAnsi"/>
          <w:sz w:val="22"/>
          <w:szCs w:val="22"/>
          <w:lang w:eastAsia="en-US" w:bidi="en-US"/>
        </w:rPr>
        <w:t xml:space="preserve">OPZ wraz z załącznikami;  </w:t>
      </w:r>
    </w:p>
    <w:p w14:paraId="7D893DCD" w14:textId="77777777" w:rsidR="006516A8" w:rsidRPr="00005927" w:rsidRDefault="00680FFF" w:rsidP="00103A80">
      <w:pPr>
        <w:pStyle w:val="Akapitzlist"/>
        <w:numPr>
          <w:ilvl w:val="0"/>
          <w:numId w:val="36"/>
        </w:numPr>
        <w:spacing w:line="276" w:lineRule="auto"/>
        <w:ind w:left="426"/>
        <w:jc w:val="both"/>
        <w:rPr>
          <w:rFonts w:asciiTheme="minorHAnsi" w:hAnsiTheme="minorHAnsi" w:cstheme="minorHAnsi"/>
          <w:sz w:val="22"/>
          <w:szCs w:val="22"/>
          <w:lang w:eastAsia="en-US" w:bidi="en-US"/>
        </w:rPr>
      </w:pPr>
      <w:r w:rsidRPr="00005927">
        <w:rPr>
          <w:rFonts w:asciiTheme="minorHAnsi" w:hAnsiTheme="minorHAnsi" w:cstheme="minorHAnsi"/>
          <w:sz w:val="22"/>
          <w:szCs w:val="22"/>
          <w:lang w:eastAsia="en-US" w:bidi="en-US"/>
        </w:rPr>
        <w:t>Oferta Wykonawcy.</w:t>
      </w:r>
    </w:p>
    <w:p w14:paraId="1514EC51" w14:textId="77777777" w:rsidR="006516A8" w:rsidRPr="00AC6A71" w:rsidRDefault="00680FFF" w:rsidP="00103A80">
      <w:pPr>
        <w:numPr>
          <w:ilvl w:val="0"/>
          <w:numId w:val="23"/>
        </w:numPr>
        <w:spacing w:line="276" w:lineRule="auto"/>
        <w:ind w:left="426" w:hanging="425"/>
        <w:jc w:val="both"/>
        <w:rPr>
          <w:rFonts w:asciiTheme="minorHAnsi" w:hAnsiTheme="minorHAnsi" w:cstheme="minorHAnsi"/>
          <w:sz w:val="22"/>
          <w:szCs w:val="22"/>
          <w:lang w:eastAsia="en-US" w:bidi="en-US"/>
        </w:rPr>
      </w:pPr>
      <w:r w:rsidRPr="00AC6A71">
        <w:rPr>
          <w:rFonts w:asciiTheme="minorHAnsi" w:hAnsiTheme="minorHAnsi" w:cstheme="minorHAnsi"/>
          <w:sz w:val="22"/>
          <w:szCs w:val="22"/>
          <w:lang w:eastAsia="en-US" w:bidi="en-US"/>
        </w:rPr>
        <w:t xml:space="preserve">Umowę sporządzono w czterech jednobrzmiących egzemplarzach: jednym dla Wykonawcy </w:t>
      </w:r>
      <w:r w:rsidRPr="00AC6A71">
        <w:rPr>
          <w:rFonts w:asciiTheme="minorHAnsi" w:hAnsiTheme="minorHAnsi" w:cstheme="minorHAnsi"/>
          <w:sz w:val="22"/>
          <w:szCs w:val="22"/>
          <w:lang w:eastAsia="en-US" w:bidi="en-US"/>
        </w:rPr>
        <w:br/>
        <w:t>i trzech dla Zamawiającego.</w:t>
      </w:r>
    </w:p>
    <w:p w14:paraId="5EBAA93B" w14:textId="77777777" w:rsidR="006516A8" w:rsidRPr="00AC6A71" w:rsidRDefault="006516A8" w:rsidP="00103A80">
      <w:pPr>
        <w:spacing w:line="276" w:lineRule="auto"/>
        <w:ind w:left="62" w:firstLine="4"/>
        <w:jc w:val="both"/>
        <w:rPr>
          <w:rFonts w:asciiTheme="minorHAnsi" w:hAnsiTheme="minorHAnsi" w:cstheme="minorHAnsi"/>
          <w:sz w:val="22"/>
          <w:szCs w:val="22"/>
        </w:rPr>
      </w:pPr>
    </w:p>
    <w:p w14:paraId="39FB130D" w14:textId="77777777" w:rsidR="006516A8" w:rsidRPr="00AC6A71" w:rsidRDefault="006516A8" w:rsidP="00103A80">
      <w:pPr>
        <w:spacing w:after="22" w:line="276" w:lineRule="auto"/>
        <w:jc w:val="both"/>
        <w:rPr>
          <w:rFonts w:asciiTheme="minorHAnsi" w:hAnsiTheme="minorHAnsi" w:cstheme="minorHAnsi"/>
          <w:b/>
          <w:sz w:val="22"/>
          <w:szCs w:val="22"/>
        </w:rPr>
      </w:pPr>
    </w:p>
    <w:p w14:paraId="7016B2A9" w14:textId="77777777" w:rsidR="006516A8" w:rsidRPr="00AC6A71" w:rsidRDefault="006516A8" w:rsidP="00103A80">
      <w:pPr>
        <w:spacing w:after="22" w:line="276" w:lineRule="auto"/>
        <w:jc w:val="both"/>
        <w:rPr>
          <w:rFonts w:asciiTheme="minorHAnsi" w:hAnsiTheme="minorHAnsi" w:cstheme="minorHAnsi"/>
          <w:b/>
          <w:sz w:val="22"/>
          <w:szCs w:val="22"/>
        </w:rPr>
      </w:pPr>
    </w:p>
    <w:p w14:paraId="31D0EE8A" w14:textId="77777777" w:rsidR="006516A8" w:rsidRPr="00AC6A71" w:rsidRDefault="006516A8" w:rsidP="00103A80">
      <w:pPr>
        <w:spacing w:after="22" w:line="276" w:lineRule="auto"/>
        <w:jc w:val="both"/>
        <w:rPr>
          <w:rFonts w:asciiTheme="minorHAnsi" w:hAnsiTheme="minorHAnsi" w:cstheme="minorHAnsi"/>
          <w:b/>
          <w:sz w:val="22"/>
          <w:szCs w:val="22"/>
        </w:rPr>
      </w:pPr>
    </w:p>
    <w:p w14:paraId="375BE266" w14:textId="77777777" w:rsidR="006516A8" w:rsidRPr="00AC6A71" w:rsidRDefault="006516A8" w:rsidP="00103A80">
      <w:pPr>
        <w:spacing w:after="22" w:line="276" w:lineRule="auto"/>
        <w:jc w:val="both"/>
        <w:rPr>
          <w:rFonts w:asciiTheme="minorHAnsi" w:hAnsiTheme="minorHAnsi" w:cstheme="minorHAnsi"/>
          <w:b/>
          <w:sz w:val="22"/>
          <w:szCs w:val="22"/>
        </w:rPr>
      </w:pPr>
    </w:p>
    <w:p w14:paraId="5B093AB8" w14:textId="16955098" w:rsidR="006516A8" w:rsidRPr="00AC6A71" w:rsidRDefault="00680FFF" w:rsidP="00103A80">
      <w:pPr>
        <w:tabs>
          <w:tab w:val="center" w:pos="3545"/>
          <w:tab w:val="center" w:pos="4253"/>
          <w:tab w:val="center" w:pos="6559"/>
        </w:tabs>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 xml:space="preserve">………………….......................  </w:t>
      </w:r>
      <w:r w:rsidRPr="00AC6A71">
        <w:rPr>
          <w:rFonts w:asciiTheme="minorHAnsi" w:hAnsiTheme="minorHAnsi" w:cstheme="minorHAnsi"/>
          <w:sz w:val="22"/>
          <w:szCs w:val="22"/>
        </w:rPr>
        <w:tab/>
        <w:t xml:space="preserve"> </w:t>
      </w:r>
      <w:r w:rsidRPr="00AC6A71">
        <w:rPr>
          <w:rFonts w:asciiTheme="minorHAnsi" w:hAnsiTheme="minorHAnsi" w:cstheme="minorHAnsi"/>
          <w:sz w:val="22"/>
          <w:szCs w:val="22"/>
        </w:rPr>
        <w:tab/>
        <w:t xml:space="preserve"> </w:t>
      </w:r>
      <w:r w:rsidRPr="00AC6A71">
        <w:rPr>
          <w:rFonts w:asciiTheme="minorHAnsi" w:hAnsiTheme="minorHAnsi" w:cstheme="minorHAnsi"/>
          <w:sz w:val="22"/>
          <w:szCs w:val="22"/>
        </w:rPr>
        <w:tab/>
        <w:t xml:space="preserve">             …...........…</w:t>
      </w:r>
      <w:r w:rsidR="00AD1556">
        <w:rPr>
          <w:rFonts w:asciiTheme="minorHAnsi" w:hAnsiTheme="minorHAnsi" w:cstheme="minorHAnsi"/>
          <w:sz w:val="22"/>
          <w:szCs w:val="22"/>
        </w:rPr>
        <w:t>……………</w:t>
      </w:r>
      <w:r w:rsidRPr="00AC6A71">
        <w:rPr>
          <w:rFonts w:asciiTheme="minorHAnsi" w:hAnsiTheme="minorHAnsi" w:cstheme="minorHAnsi"/>
          <w:sz w:val="22"/>
          <w:szCs w:val="22"/>
        </w:rPr>
        <w:t xml:space="preserve">……....……….. </w:t>
      </w:r>
    </w:p>
    <w:p w14:paraId="0C1E929E" w14:textId="77777777" w:rsidR="006516A8" w:rsidRPr="00AC6A71" w:rsidRDefault="00680FFF" w:rsidP="00103A80">
      <w:pPr>
        <w:tabs>
          <w:tab w:val="center" w:pos="2837"/>
          <w:tab w:val="center" w:pos="3545"/>
          <w:tab w:val="center" w:pos="4253"/>
          <w:tab w:val="center" w:pos="4963"/>
          <w:tab w:val="center" w:pos="6924"/>
        </w:tabs>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 xml:space="preserve">Wykonawca (podpis, data) </w:t>
      </w:r>
      <w:r w:rsidRPr="00AC6A71">
        <w:rPr>
          <w:rFonts w:asciiTheme="minorHAnsi" w:hAnsiTheme="minorHAnsi" w:cstheme="minorHAnsi"/>
          <w:sz w:val="22"/>
          <w:szCs w:val="22"/>
        </w:rPr>
        <w:tab/>
        <w:t xml:space="preserve"> </w:t>
      </w:r>
      <w:r w:rsidRPr="00AC6A71">
        <w:rPr>
          <w:rFonts w:asciiTheme="minorHAnsi" w:hAnsiTheme="minorHAnsi" w:cstheme="minorHAnsi"/>
          <w:sz w:val="22"/>
          <w:szCs w:val="22"/>
        </w:rPr>
        <w:tab/>
        <w:t xml:space="preserve"> </w:t>
      </w:r>
      <w:r w:rsidRPr="00AC6A71">
        <w:rPr>
          <w:rFonts w:asciiTheme="minorHAnsi" w:hAnsiTheme="minorHAnsi" w:cstheme="minorHAnsi"/>
          <w:sz w:val="22"/>
          <w:szCs w:val="22"/>
        </w:rPr>
        <w:tab/>
        <w:t xml:space="preserve"> </w:t>
      </w:r>
      <w:r w:rsidRPr="00AC6A71">
        <w:rPr>
          <w:rFonts w:asciiTheme="minorHAnsi" w:hAnsiTheme="minorHAnsi" w:cstheme="minorHAnsi"/>
          <w:sz w:val="22"/>
          <w:szCs w:val="22"/>
        </w:rPr>
        <w:tab/>
        <w:t xml:space="preserve"> </w:t>
      </w:r>
      <w:r w:rsidRPr="00AC6A71">
        <w:rPr>
          <w:rFonts w:asciiTheme="minorHAnsi" w:hAnsiTheme="minorHAnsi" w:cstheme="minorHAnsi"/>
          <w:sz w:val="22"/>
          <w:szCs w:val="22"/>
        </w:rPr>
        <w:tab/>
        <w:t xml:space="preserve">Zamawiający (podpis, data) </w:t>
      </w:r>
    </w:p>
    <w:p w14:paraId="0BEB6ED9" w14:textId="77777777" w:rsidR="006516A8" w:rsidRPr="00AC6A71" w:rsidRDefault="00680FFF" w:rsidP="00103A80">
      <w:pPr>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 xml:space="preserve"> </w:t>
      </w:r>
    </w:p>
    <w:p w14:paraId="62083E31" w14:textId="77777777" w:rsidR="006516A8" w:rsidRPr="00AC6A71" w:rsidRDefault="006516A8" w:rsidP="00103A80">
      <w:pPr>
        <w:spacing w:line="276" w:lineRule="auto"/>
        <w:jc w:val="both"/>
        <w:rPr>
          <w:rFonts w:asciiTheme="minorHAnsi" w:hAnsiTheme="minorHAnsi" w:cstheme="minorHAnsi"/>
          <w:sz w:val="22"/>
          <w:szCs w:val="22"/>
        </w:rPr>
      </w:pPr>
    </w:p>
    <w:p w14:paraId="7146C2F4" w14:textId="77777777" w:rsidR="006516A8" w:rsidRPr="00AC6A71" w:rsidRDefault="006516A8" w:rsidP="00103A80">
      <w:pPr>
        <w:spacing w:line="276" w:lineRule="auto"/>
        <w:jc w:val="both"/>
        <w:rPr>
          <w:rFonts w:asciiTheme="minorHAnsi" w:hAnsiTheme="minorHAnsi" w:cstheme="minorHAnsi"/>
          <w:sz w:val="22"/>
          <w:szCs w:val="22"/>
        </w:rPr>
      </w:pPr>
    </w:p>
    <w:p w14:paraId="42B1ECB9" w14:textId="77777777" w:rsidR="006516A8" w:rsidRPr="00AC6A71" w:rsidRDefault="00680FFF" w:rsidP="00103A80">
      <w:pPr>
        <w:spacing w:after="22" w:line="276" w:lineRule="auto"/>
        <w:jc w:val="both"/>
        <w:rPr>
          <w:rFonts w:asciiTheme="minorHAnsi" w:hAnsiTheme="minorHAnsi" w:cstheme="minorHAnsi"/>
          <w:sz w:val="22"/>
          <w:szCs w:val="22"/>
        </w:rPr>
      </w:pPr>
      <w:r w:rsidRPr="00AC6A71">
        <w:rPr>
          <w:rFonts w:asciiTheme="minorHAnsi" w:hAnsiTheme="minorHAnsi" w:cstheme="minorHAnsi"/>
          <w:sz w:val="22"/>
          <w:szCs w:val="22"/>
        </w:rPr>
        <w:t xml:space="preserve">Załącznikami do niniejszej umowy, stanowiącymi jej integralną część, są: </w:t>
      </w:r>
    </w:p>
    <w:p w14:paraId="3ED34634" w14:textId="09180F1B" w:rsidR="006516A8" w:rsidRPr="00AC6A71" w:rsidRDefault="00680FFF" w:rsidP="00103A80">
      <w:pPr>
        <w:numPr>
          <w:ilvl w:val="0"/>
          <w:numId w:val="25"/>
        </w:numPr>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Oferta Wykonawcy wraz z załącznikami</w:t>
      </w:r>
      <w:r w:rsidR="00A465B3">
        <w:rPr>
          <w:rFonts w:asciiTheme="minorHAnsi" w:hAnsiTheme="minorHAnsi" w:cstheme="minorHAnsi"/>
          <w:sz w:val="22"/>
          <w:szCs w:val="22"/>
        </w:rPr>
        <w:t>.</w:t>
      </w:r>
    </w:p>
    <w:p w14:paraId="4A39204B" w14:textId="77777777" w:rsidR="006516A8" w:rsidRPr="00AC6A71" w:rsidRDefault="00680FFF" w:rsidP="00103A80">
      <w:pPr>
        <w:numPr>
          <w:ilvl w:val="0"/>
          <w:numId w:val="25"/>
        </w:numPr>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 xml:space="preserve">Opis Przedmiotu Zamówienia z załącznikami. </w:t>
      </w:r>
    </w:p>
    <w:p w14:paraId="0C98AA33" w14:textId="7B08373A" w:rsidR="006516A8" w:rsidRPr="00AC6A71" w:rsidRDefault="00680FFF" w:rsidP="00103A80">
      <w:pPr>
        <w:numPr>
          <w:ilvl w:val="0"/>
          <w:numId w:val="25"/>
        </w:numPr>
        <w:spacing w:line="276" w:lineRule="auto"/>
        <w:jc w:val="both"/>
        <w:rPr>
          <w:rFonts w:asciiTheme="minorHAnsi" w:hAnsiTheme="minorHAnsi" w:cstheme="minorHAnsi"/>
          <w:sz w:val="22"/>
          <w:szCs w:val="22"/>
        </w:rPr>
      </w:pPr>
      <w:r w:rsidRPr="00AC6A71">
        <w:rPr>
          <w:rFonts w:asciiTheme="minorHAnsi" w:hAnsiTheme="minorHAnsi" w:cstheme="minorHAnsi"/>
          <w:sz w:val="22"/>
          <w:szCs w:val="22"/>
        </w:rPr>
        <w:t>Wzór protokołu odbioru końcowego</w:t>
      </w:r>
      <w:r w:rsidR="00A465B3">
        <w:rPr>
          <w:rFonts w:asciiTheme="minorHAnsi" w:hAnsiTheme="minorHAnsi" w:cstheme="minorHAnsi"/>
          <w:sz w:val="22"/>
          <w:szCs w:val="22"/>
        </w:rPr>
        <w:t>.</w:t>
      </w:r>
    </w:p>
    <w:p w14:paraId="57C62EE8" w14:textId="053BA3A9" w:rsidR="006516A8" w:rsidRPr="00AD1556" w:rsidRDefault="00680FFF" w:rsidP="00103A80">
      <w:pPr>
        <w:numPr>
          <w:ilvl w:val="0"/>
          <w:numId w:val="25"/>
        </w:numPr>
        <w:spacing w:line="276" w:lineRule="auto"/>
        <w:jc w:val="both"/>
        <w:rPr>
          <w:rFonts w:asciiTheme="minorHAnsi" w:hAnsiTheme="minorHAnsi" w:cstheme="minorHAnsi"/>
          <w:sz w:val="22"/>
          <w:szCs w:val="22"/>
        </w:rPr>
      </w:pPr>
      <w:r w:rsidRPr="00AD1556">
        <w:rPr>
          <w:rFonts w:asciiTheme="minorHAnsi" w:hAnsiTheme="minorHAnsi" w:cstheme="minorHAnsi"/>
          <w:sz w:val="22"/>
          <w:szCs w:val="22"/>
        </w:rPr>
        <w:t>Formularz karty gwarancyjnej</w:t>
      </w:r>
      <w:r w:rsidR="00A465B3">
        <w:rPr>
          <w:rFonts w:asciiTheme="minorHAnsi" w:hAnsiTheme="minorHAnsi" w:cstheme="minorHAnsi"/>
          <w:sz w:val="22"/>
          <w:szCs w:val="22"/>
        </w:rPr>
        <w:t>.</w:t>
      </w:r>
    </w:p>
    <w:p w14:paraId="2B5760E4" w14:textId="5C0239F9" w:rsidR="00424E05" w:rsidRPr="00005927" w:rsidRDefault="00680FFF" w:rsidP="00103A80">
      <w:pPr>
        <w:widowControl w:val="0"/>
        <w:numPr>
          <w:ilvl w:val="0"/>
          <w:numId w:val="25"/>
        </w:numPr>
        <w:suppressAutoHyphens w:val="0"/>
        <w:spacing w:after="22" w:line="276" w:lineRule="auto"/>
        <w:jc w:val="both"/>
        <w:rPr>
          <w:rFonts w:asciiTheme="minorHAnsi" w:hAnsiTheme="minorHAnsi" w:cstheme="minorHAnsi"/>
          <w:sz w:val="22"/>
          <w:szCs w:val="22"/>
          <w:lang w:eastAsia="en-US" w:bidi="en-US"/>
        </w:rPr>
      </w:pPr>
      <w:r w:rsidRPr="00424E05">
        <w:rPr>
          <w:rFonts w:asciiTheme="minorHAnsi" w:hAnsiTheme="minorHAnsi" w:cstheme="minorHAnsi"/>
          <w:sz w:val="22"/>
          <w:szCs w:val="22"/>
        </w:rPr>
        <w:t>Klauzula RODO</w:t>
      </w:r>
      <w:r w:rsidR="00A465B3">
        <w:rPr>
          <w:rFonts w:asciiTheme="minorHAnsi" w:hAnsiTheme="minorHAnsi" w:cstheme="minorHAnsi"/>
          <w:sz w:val="22"/>
          <w:szCs w:val="22"/>
        </w:rPr>
        <w:t>.</w:t>
      </w:r>
    </w:p>
    <w:p w14:paraId="68C6CD55" w14:textId="5FC1CB91" w:rsidR="00B45D4E" w:rsidRPr="00005927" w:rsidRDefault="00B45D4E" w:rsidP="00103A80">
      <w:pPr>
        <w:widowControl w:val="0"/>
        <w:numPr>
          <w:ilvl w:val="0"/>
          <w:numId w:val="25"/>
        </w:numPr>
        <w:suppressAutoHyphens w:val="0"/>
        <w:spacing w:after="22" w:line="276" w:lineRule="auto"/>
        <w:jc w:val="both"/>
        <w:rPr>
          <w:rFonts w:asciiTheme="minorHAnsi" w:hAnsiTheme="minorHAnsi" w:cstheme="minorHAnsi"/>
          <w:sz w:val="22"/>
          <w:szCs w:val="22"/>
          <w:lang w:eastAsia="en-US" w:bidi="en-US"/>
        </w:rPr>
      </w:pPr>
      <w:r w:rsidRPr="00125222">
        <w:rPr>
          <w:rFonts w:asciiTheme="minorHAnsi" w:hAnsiTheme="minorHAnsi" w:cstheme="minorHAnsi"/>
          <w:sz w:val="22"/>
          <w:szCs w:val="22"/>
        </w:rPr>
        <w:t>Wzór umowy powierzenia przetwarzania danych</w:t>
      </w:r>
      <w:r w:rsidR="00A465B3">
        <w:rPr>
          <w:rFonts w:asciiTheme="minorHAnsi" w:hAnsiTheme="minorHAnsi" w:cstheme="minorHAnsi"/>
          <w:sz w:val="22"/>
          <w:szCs w:val="22"/>
        </w:rPr>
        <w:t>.</w:t>
      </w:r>
    </w:p>
    <w:p w14:paraId="608631C7" w14:textId="77777777" w:rsidR="00157E38" w:rsidRDefault="00157E38" w:rsidP="00103A80">
      <w:pPr>
        <w:widowControl w:val="0"/>
        <w:suppressAutoHyphens w:val="0"/>
        <w:spacing w:after="22" w:line="276" w:lineRule="auto"/>
        <w:jc w:val="both"/>
        <w:rPr>
          <w:rFonts w:asciiTheme="minorHAnsi" w:hAnsiTheme="minorHAnsi" w:cstheme="minorHAnsi"/>
          <w:sz w:val="22"/>
          <w:szCs w:val="22"/>
        </w:rPr>
      </w:pPr>
    </w:p>
    <w:p w14:paraId="48C85466" w14:textId="77777777" w:rsidR="00157E38" w:rsidRDefault="00157E38" w:rsidP="00103A80">
      <w:pPr>
        <w:widowControl w:val="0"/>
        <w:suppressAutoHyphens w:val="0"/>
        <w:spacing w:after="22" w:line="276" w:lineRule="auto"/>
        <w:jc w:val="both"/>
        <w:rPr>
          <w:rFonts w:asciiTheme="minorHAnsi" w:hAnsiTheme="minorHAnsi" w:cstheme="minorHAnsi"/>
          <w:sz w:val="22"/>
          <w:szCs w:val="22"/>
        </w:rPr>
      </w:pPr>
    </w:p>
    <w:p w14:paraId="39850F58" w14:textId="77777777" w:rsidR="00157E38" w:rsidRDefault="00157E38" w:rsidP="00103A80">
      <w:pPr>
        <w:widowControl w:val="0"/>
        <w:suppressAutoHyphens w:val="0"/>
        <w:spacing w:after="22" w:line="276" w:lineRule="auto"/>
        <w:jc w:val="both"/>
        <w:rPr>
          <w:rFonts w:asciiTheme="minorHAnsi" w:hAnsiTheme="minorHAnsi" w:cstheme="minorHAnsi"/>
          <w:sz w:val="22"/>
          <w:szCs w:val="22"/>
        </w:rPr>
      </w:pPr>
    </w:p>
    <w:p w14:paraId="22301C93" w14:textId="77777777" w:rsidR="00157E38" w:rsidRDefault="00157E38" w:rsidP="00103A80">
      <w:pPr>
        <w:widowControl w:val="0"/>
        <w:suppressAutoHyphens w:val="0"/>
        <w:spacing w:after="22" w:line="276" w:lineRule="auto"/>
        <w:jc w:val="both"/>
        <w:rPr>
          <w:rFonts w:asciiTheme="minorHAnsi" w:hAnsiTheme="minorHAnsi" w:cstheme="minorHAnsi"/>
          <w:sz w:val="22"/>
          <w:szCs w:val="22"/>
        </w:rPr>
      </w:pPr>
    </w:p>
    <w:sectPr w:rsidR="00157E38">
      <w:footerReference w:type="even" r:id="rId13"/>
      <w:footerReference w:type="default" r:id="rId14"/>
      <w:pgSz w:w="11906" w:h="16838"/>
      <w:pgMar w:top="1417" w:right="1417" w:bottom="1417"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D33A3" w14:textId="77777777" w:rsidR="00B35C0A" w:rsidRDefault="00B35C0A">
      <w:r>
        <w:separator/>
      </w:r>
    </w:p>
  </w:endnote>
  <w:endnote w:type="continuationSeparator" w:id="0">
    <w:p w14:paraId="7A5A3934" w14:textId="77777777" w:rsidR="00B35C0A" w:rsidRDefault="00B35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286">
    <w:altName w:val="Cambria"/>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985598221"/>
      <w:docPartObj>
        <w:docPartGallery w:val="Page Numbers (Bottom of Page)"/>
        <w:docPartUnique/>
      </w:docPartObj>
    </w:sdtPr>
    <w:sdtEndPr/>
    <w:sdtContent>
      <w:p w14:paraId="7C983F65" w14:textId="19B05956" w:rsidR="00103A80" w:rsidRDefault="00103A80">
        <w:pPr>
          <w:pStyle w:val="Stopka"/>
        </w:pPr>
        <w:r w:rsidRPr="00103A80">
          <w:rPr>
            <w:rFonts w:asciiTheme="majorHAnsi" w:eastAsiaTheme="majorEastAsia" w:hAnsiTheme="majorHAnsi" w:cstheme="majorBidi"/>
          </w:rPr>
          <w:t xml:space="preserve">str. </w:t>
        </w:r>
        <w:r w:rsidRPr="00103A80">
          <w:rPr>
            <w:rFonts w:asciiTheme="minorHAnsi" w:eastAsiaTheme="minorEastAsia" w:hAnsiTheme="minorHAnsi" w:cs="Times New Roman"/>
          </w:rPr>
          <w:fldChar w:fldCharType="begin"/>
        </w:r>
        <w:r w:rsidRPr="00103A80">
          <w:instrText>PAGE    \* MERGEFORMAT</w:instrText>
        </w:r>
        <w:r w:rsidRPr="00103A80">
          <w:rPr>
            <w:rFonts w:asciiTheme="minorHAnsi" w:eastAsiaTheme="minorEastAsia" w:hAnsiTheme="minorHAnsi" w:cs="Times New Roman"/>
          </w:rPr>
          <w:fldChar w:fldCharType="separate"/>
        </w:r>
        <w:r w:rsidR="00CE4151" w:rsidRPr="00CE4151">
          <w:rPr>
            <w:rFonts w:asciiTheme="majorHAnsi" w:eastAsiaTheme="majorEastAsia" w:hAnsiTheme="majorHAnsi" w:cstheme="majorBidi"/>
            <w:noProof/>
          </w:rPr>
          <w:t>12</w:t>
        </w:r>
        <w:r w:rsidRPr="00103A80">
          <w:rPr>
            <w:rFonts w:asciiTheme="majorHAnsi" w:eastAsiaTheme="majorEastAsia" w:hAnsiTheme="majorHAnsi" w:cstheme="majorBidi"/>
          </w:rPr>
          <w:fldChar w:fldCharType="end"/>
        </w:r>
      </w:p>
    </w:sdtContent>
  </w:sdt>
  <w:p w14:paraId="4F9EDC3B" w14:textId="77777777" w:rsidR="0076062E" w:rsidRDefault="0076062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508956180"/>
      <w:docPartObj>
        <w:docPartGallery w:val="Page Numbers (Bottom of Page)"/>
        <w:docPartUnique/>
      </w:docPartObj>
    </w:sdtPr>
    <w:sdtEndPr/>
    <w:sdtContent>
      <w:p w14:paraId="3D9C2053" w14:textId="184AF87A" w:rsidR="00103A80" w:rsidRDefault="00103A80">
        <w:pPr>
          <w:pStyle w:val="Stopka"/>
          <w:jc w:val="right"/>
          <w:rPr>
            <w:rFonts w:asciiTheme="majorHAnsi" w:eastAsiaTheme="majorEastAsia" w:hAnsiTheme="majorHAnsi" w:cstheme="majorBidi"/>
            <w:sz w:val="28"/>
            <w:szCs w:val="28"/>
          </w:rPr>
        </w:pPr>
        <w:r w:rsidRPr="00103A80">
          <w:rPr>
            <w:rFonts w:asciiTheme="majorHAnsi" w:eastAsiaTheme="majorEastAsia" w:hAnsiTheme="majorHAnsi" w:cstheme="majorBidi"/>
          </w:rPr>
          <w:t xml:space="preserve">str. </w:t>
        </w:r>
        <w:r w:rsidRPr="00103A80">
          <w:rPr>
            <w:rFonts w:asciiTheme="minorHAnsi" w:eastAsiaTheme="minorEastAsia" w:hAnsiTheme="minorHAnsi" w:cs="Times New Roman"/>
          </w:rPr>
          <w:fldChar w:fldCharType="begin"/>
        </w:r>
        <w:r w:rsidRPr="00103A80">
          <w:instrText>PAGE    \* MERGEFORMAT</w:instrText>
        </w:r>
        <w:r w:rsidRPr="00103A80">
          <w:rPr>
            <w:rFonts w:asciiTheme="minorHAnsi" w:eastAsiaTheme="minorEastAsia" w:hAnsiTheme="minorHAnsi" w:cs="Times New Roman"/>
          </w:rPr>
          <w:fldChar w:fldCharType="separate"/>
        </w:r>
        <w:r w:rsidR="00CE4151" w:rsidRPr="00CE4151">
          <w:rPr>
            <w:rFonts w:asciiTheme="majorHAnsi" w:eastAsiaTheme="majorEastAsia" w:hAnsiTheme="majorHAnsi" w:cstheme="majorBidi"/>
            <w:noProof/>
          </w:rPr>
          <w:t>1</w:t>
        </w:r>
        <w:r w:rsidRPr="00103A80">
          <w:rPr>
            <w:rFonts w:asciiTheme="majorHAnsi" w:eastAsiaTheme="majorEastAsia" w:hAnsiTheme="majorHAnsi" w:cstheme="majorBidi"/>
          </w:rPr>
          <w:fldChar w:fldCharType="end"/>
        </w:r>
      </w:p>
    </w:sdtContent>
  </w:sdt>
  <w:p w14:paraId="3AAD7B73" w14:textId="77777777" w:rsidR="0076062E" w:rsidRDefault="007606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0B030" w14:textId="77777777" w:rsidR="00B35C0A" w:rsidRDefault="00B35C0A">
      <w:r>
        <w:separator/>
      </w:r>
    </w:p>
  </w:footnote>
  <w:footnote w:type="continuationSeparator" w:id="0">
    <w:p w14:paraId="7565FFAD" w14:textId="77777777" w:rsidR="00B35C0A" w:rsidRDefault="00B35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F7C8DFE"/>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15:restartNumberingAfterBreak="0">
    <w:nsid w:val="00000003"/>
    <w:multiLevelType w:val="singleLevel"/>
    <w:tmpl w:val="8D1E1B80"/>
    <w:name w:val="WW8Num3"/>
    <w:lvl w:ilvl="0">
      <w:start w:val="1"/>
      <w:numFmt w:val="decimal"/>
      <w:lvlText w:val="%1."/>
      <w:lvlJc w:val="left"/>
      <w:pPr>
        <w:tabs>
          <w:tab w:val="num" w:pos="360"/>
        </w:tabs>
        <w:ind w:left="360" w:hanging="360"/>
      </w:pPr>
      <w:rPr>
        <w:i w:val="0"/>
      </w:rPr>
    </w:lvl>
  </w:abstractNum>
  <w:abstractNum w:abstractNumId="2" w15:restartNumberingAfterBreak="0">
    <w:nsid w:val="0000000C"/>
    <w:multiLevelType w:val="multilevel"/>
    <w:tmpl w:val="6C42AE28"/>
    <w:name w:val="WW8Num12"/>
    <w:lvl w:ilvl="0">
      <w:start w:val="1"/>
      <w:numFmt w:val="decimal"/>
      <w:lvlText w:val="%1."/>
      <w:lvlJc w:val="left"/>
      <w:pPr>
        <w:tabs>
          <w:tab w:val="num" w:pos="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rPr>
        <w:rFonts w:ascii="Times New Roman" w:eastAsia="Times New Roman" w:hAnsi="Times New Roman" w:cs="Times New Roman"/>
      </w:rPr>
    </w:lvl>
    <w:lvl w:ilvl="8">
      <w:start w:val="1"/>
      <w:numFmt w:val="decimal"/>
      <w:lvlText w:val="%9."/>
      <w:lvlJc w:val="left"/>
      <w:pPr>
        <w:tabs>
          <w:tab w:val="num" w:pos="3600"/>
        </w:tabs>
        <w:ind w:left="3600" w:hanging="360"/>
      </w:pPr>
    </w:lvl>
  </w:abstractNum>
  <w:abstractNum w:abstractNumId="3" w15:restartNumberingAfterBreak="0">
    <w:nsid w:val="01682133"/>
    <w:multiLevelType w:val="multilevel"/>
    <w:tmpl w:val="B8CE5FE2"/>
    <w:lvl w:ilvl="0">
      <w:start w:val="1"/>
      <w:numFmt w:val="decimal"/>
      <w:lvlText w:val="%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2DC72C2"/>
    <w:multiLevelType w:val="multilevel"/>
    <w:tmpl w:val="479C82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56E0C1A"/>
    <w:multiLevelType w:val="hybridMultilevel"/>
    <w:tmpl w:val="0ECC25D4"/>
    <w:lvl w:ilvl="0" w:tplc="0415000F">
      <w:start w:val="1"/>
      <w:numFmt w:val="decimal"/>
      <w:lvlText w:val="%1."/>
      <w:lvlJc w:val="left"/>
      <w:pPr>
        <w:ind w:left="3303" w:hanging="360"/>
      </w:pPr>
      <w:rPr>
        <w:rFonts w:hint="default"/>
      </w:rPr>
    </w:lvl>
    <w:lvl w:ilvl="1" w:tplc="04150019">
      <w:start w:val="1"/>
      <w:numFmt w:val="lowerLetter"/>
      <w:lvlText w:val="%2."/>
      <w:lvlJc w:val="left"/>
      <w:pPr>
        <w:ind w:left="4023" w:hanging="360"/>
      </w:pPr>
    </w:lvl>
    <w:lvl w:ilvl="2" w:tplc="0415001B" w:tentative="1">
      <w:start w:val="1"/>
      <w:numFmt w:val="lowerRoman"/>
      <w:lvlText w:val="%3."/>
      <w:lvlJc w:val="right"/>
      <w:pPr>
        <w:ind w:left="4743" w:hanging="180"/>
      </w:pPr>
    </w:lvl>
    <w:lvl w:ilvl="3" w:tplc="0415000F" w:tentative="1">
      <w:start w:val="1"/>
      <w:numFmt w:val="decimal"/>
      <w:lvlText w:val="%4."/>
      <w:lvlJc w:val="left"/>
      <w:pPr>
        <w:ind w:left="5463" w:hanging="360"/>
      </w:pPr>
    </w:lvl>
    <w:lvl w:ilvl="4" w:tplc="04150019" w:tentative="1">
      <w:start w:val="1"/>
      <w:numFmt w:val="lowerLetter"/>
      <w:lvlText w:val="%5."/>
      <w:lvlJc w:val="left"/>
      <w:pPr>
        <w:ind w:left="6183" w:hanging="360"/>
      </w:pPr>
    </w:lvl>
    <w:lvl w:ilvl="5" w:tplc="0415001B" w:tentative="1">
      <w:start w:val="1"/>
      <w:numFmt w:val="lowerRoman"/>
      <w:lvlText w:val="%6."/>
      <w:lvlJc w:val="right"/>
      <w:pPr>
        <w:ind w:left="6903" w:hanging="180"/>
      </w:pPr>
    </w:lvl>
    <w:lvl w:ilvl="6" w:tplc="0415000F" w:tentative="1">
      <w:start w:val="1"/>
      <w:numFmt w:val="decimal"/>
      <w:lvlText w:val="%7."/>
      <w:lvlJc w:val="left"/>
      <w:pPr>
        <w:ind w:left="7623" w:hanging="360"/>
      </w:pPr>
    </w:lvl>
    <w:lvl w:ilvl="7" w:tplc="04150019" w:tentative="1">
      <w:start w:val="1"/>
      <w:numFmt w:val="lowerLetter"/>
      <w:lvlText w:val="%8."/>
      <w:lvlJc w:val="left"/>
      <w:pPr>
        <w:ind w:left="8343" w:hanging="360"/>
      </w:pPr>
    </w:lvl>
    <w:lvl w:ilvl="8" w:tplc="0415001B" w:tentative="1">
      <w:start w:val="1"/>
      <w:numFmt w:val="lowerRoman"/>
      <w:lvlText w:val="%9."/>
      <w:lvlJc w:val="right"/>
      <w:pPr>
        <w:ind w:left="9063" w:hanging="180"/>
      </w:pPr>
    </w:lvl>
  </w:abstractNum>
  <w:abstractNum w:abstractNumId="6" w15:restartNumberingAfterBreak="0">
    <w:nsid w:val="06B20C32"/>
    <w:multiLevelType w:val="multilevel"/>
    <w:tmpl w:val="FCA01A3C"/>
    <w:lvl w:ilvl="0">
      <w:start w:val="1"/>
      <w:numFmt w:val="decimal"/>
      <w:lvlText w:val="%1."/>
      <w:lvlJc w:val="left"/>
      <w:pPr>
        <w:tabs>
          <w:tab w:val="num" w:pos="285"/>
        </w:tabs>
        <w:ind w:left="1005" w:hanging="360"/>
      </w:pPr>
    </w:lvl>
    <w:lvl w:ilvl="1">
      <w:start w:val="4"/>
      <w:numFmt w:val="decimal"/>
      <w:lvlText w:val="%2."/>
      <w:lvlJc w:val="left"/>
      <w:pPr>
        <w:tabs>
          <w:tab w:val="num" w:pos="397"/>
        </w:tabs>
        <w:ind w:left="397" w:hanging="397"/>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821065F"/>
    <w:multiLevelType w:val="hybridMultilevel"/>
    <w:tmpl w:val="28442F54"/>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8C63585"/>
    <w:multiLevelType w:val="multilevel"/>
    <w:tmpl w:val="B6C8CB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eastAsia="Times New Roman"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A80028B"/>
    <w:multiLevelType w:val="hybridMultilevel"/>
    <w:tmpl w:val="5F32549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C7877BE"/>
    <w:multiLevelType w:val="hybridMultilevel"/>
    <w:tmpl w:val="E612EF2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0CF4213C"/>
    <w:multiLevelType w:val="multilevel"/>
    <w:tmpl w:val="5FCA3A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eastAsia="Times New Roman"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D9D6C76"/>
    <w:multiLevelType w:val="hybridMultilevel"/>
    <w:tmpl w:val="9F7032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F9270B"/>
    <w:multiLevelType w:val="hybridMultilevel"/>
    <w:tmpl w:val="358802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0553A45"/>
    <w:multiLevelType w:val="hybridMultilevel"/>
    <w:tmpl w:val="CF2686C2"/>
    <w:lvl w:ilvl="0" w:tplc="A0FC6D2C">
      <w:start w:val="1"/>
      <w:numFmt w:val="lowerLetter"/>
      <w:lvlText w:val="%1)"/>
      <w:lvlJc w:val="left"/>
      <w:pPr>
        <w:ind w:left="1143" w:hanging="435"/>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128231DF"/>
    <w:multiLevelType w:val="hybridMultilevel"/>
    <w:tmpl w:val="E1B0DE98"/>
    <w:lvl w:ilvl="0" w:tplc="EF029F2C">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157D2379"/>
    <w:multiLevelType w:val="hybridMultilevel"/>
    <w:tmpl w:val="418A98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A4E5185"/>
    <w:multiLevelType w:val="hybridMultilevel"/>
    <w:tmpl w:val="42AACD2C"/>
    <w:lvl w:ilvl="0" w:tplc="04150017">
      <w:start w:val="1"/>
      <w:numFmt w:val="lowerLetter"/>
      <w:lvlText w:val="%1)"/>
      <w:lvlJc w:val="left"/>
      <w:pPr>
        <w:ind w:left="1068" w:hanging="360"/>
      </w:pPr>
    </w:lvl>
    <w:lvl w:ilvl="1" w:tplc="BD3AD988">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1AB41097"/>
    <w:multiLevelType w:val="multilevel"/>
    <w:tmpl w:val="6D80448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C4F3203"/>
    <w:multiLevelType w:val="multilevel"/>
    <w:tmpl w:val="C7CE9B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DDB1A0A"/>
    <w:multiLevelType w:val="multilevel"/>
    <w:tmpl w:val="3F16959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1F0406BE"/>
    <w:multiLevelType w:val="multilevel"/>
    <w:tmpl w:val="D334061A"/>
    <w:lvl w:ilvl="0">
      <w:start w:val="1"/>
      <w:numFmt w:val="decimal"/>
      <w:lvlText w:val="%1."/>
      <w:lvlJc w:val="left"/>
      <w:pPr>
        <w:tabs>
          <w:tab w:val="num" w:pos="782"/>
        </w:tabs>
        <w:ind w:left="782" w:hanging="360"/>
      </w:pPr>
    </w:lvl>
    <w:lvl w:ilvl="1">
      <w:start w:val="1"/>
      <w:numFmt w:val="decimal"/>
      <w:lvlText w:val="%2."/>
      <w:lvlJc w:val="left"/>
      <w:pPr>
        <w:tabs>
          <w:tab w:val="num" w:pos="1142"/>
        </w:tabs>
        <w:ind w:left="1142" w:hanging="360"/>
      </w:pPr>
    </w:lvl>
    <w:lvl w:ilvl="2">
      <w:start w:val="1"/>
      <w:numFmt w:val="decimal"/>
      <w:lvlText w:val="%3."/>
      <w:lvlJc w:val="left"/>
      <w:pPr>
        <w:tabs>
          <w:tab w:val="num" w:pos="1502"/>
        </w:tabs>
        <w:ind w:left="1502" w:hanging="360"/>
      </w:pPr>
    </w:lvl>
    <w:lvl w:ilvl="3">
      <w:start w:val="1"/>
      <w:numFmt w:val="decimal"/>
      <w:lvlText w:val="%4."/>
      <w:lvlJc w:val="left"/>
      <w:pPr>
        <w:tabs>
          <w:tab w:val="num" w:pos="1862"/>
        </w:tabs>
        <w:ind w:left="1862" w:hanging="360"/>
      </w:pPr>
    </w:lvl>
    <w:lvl w:ilvl="4">
      <w:start w:val="1"/>
      <w:numFmt w:val="decimal"/>
      <w:lvlText w:val="%5."/>
      <w:lvlJc w:val="left"/>
      <w:pPr>
        <w:tabs>
          <w:tab w:val="num" w:pos="2222"/>
        </w:tabs>
        <w:ind w:left="2222" w:hanging="360"/>
      </w:pPr>
    </w:lvl>
    <w:lvl w:ilvl="5">
      <w:start w:val="1"/>
      <w:numFmt w:val="decimal"/>
      <w:lvlText w:val="%6."/>
      <w:lvlJc w:val="left"/>
      <w:pPr>
        <w:tabs>
          <w:tab w:val="num" w:pos="2582"/>
        </w:tabs>
        <w:ind w:left="2582" w:hanging="360"/>
      </w:pPr>
    </w:lvl>
    <w:lvl w:ilvl="6">
      <w:start w:val="1"/>
      <w:numFmt w:val="decimal"/>
      <w:lvlText w:val="%7."/>
      <w:lvlJc w:val="left"/>
      <w:pPr>
        <w:tabs>
          <w:tab w:val="num" w:pos="2942"/>
        </w:tabs>
        <w:ind w:left="2942" w:hanging="360"/>
      </w:pPr>
    </w:lvl>
    <w:lvl w:ilvl="7">
      <w:start w:val="1"/>
      <w:numFmt w:val="decimal"/>
      <w:lvlText w:val="%8."/>
      <w:lvlJc w:val="left"/>
      <w:pPr>
        <w:tabs>
          <w:tab w:val="num" w:pos="3302"/>
        </w:tabs>
        <w:ind w:left="3302" w:hanging="360"/>
      </w:pPr>
    </w:lvl>
    <w:lvl w:ilvl="8">
      <w:start w:val="1"/>
      <w:numFmt w:val="decimal"/>
      <w:lvlText w:val="%9."/>
      <w:lvlJc w:val="left"/>
      <w:pPr>
        <w:tabs>
          <w:tab w:val="num" w:pos="3662"/>
        </w:tabs>
        <w:ind w:left="3662" w:hanging="360"/>
      </w:pPr>
    </w:lvl>
  </w:abstractNum>
  <w:abstractNum w:abstractNumId="22" w15:restartNumberingAfterBreak="0">
    <w:nsid w:val="1FBA5275"/>
    <w:multiLevelType w:val="hybridMultilevel"/>
    <w:tmpl w:val="43961EE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0A92024"/>
    <w:multiLevelType w:val="hybridMultilevel"/>
    <w:tmpl w:val="6EBC827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22570974"/>
    <w:multiLevelType w:val="multilevel"/>
    <w:tmpl w:val="1B9EDC32"/>
    <w:lvl w:ilvl="0">
      <w:start w:val="1"/>
      <w:numFmt w:val="bullet"/>
      <w:lvlText w:val=""/>
      <w:lvlJc w:val="left"/>
      <w:pPr>
        <w:tabs>
          <w:tab w:val="num" w:pos="1068"/>
        </w:tabs>
        <w:ind w:left="1068" w:hanging="360"/>
      </w:pPr>
      <w:rPr>
        <w:rFonts w:ascii="Symbol" w:hAnsi="Symbol" w:hint="default"/>
      </w:rPr>
    </w:lvl>
    <w:lvl w:ilvl="1">
      <w:start w:val="1"/>
      <w:numFmt w:val="decimal"/>
      <w:lvlText w:val="%2."/>
      <w:lvlJc w:val="left"/>
      <w:pPr>
        <w:tabs>
          <w:tab w:val="num" w:pos="1428"/>
        </w:tabs>
        <w:ind w:left="142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25" w15:restartNumberingAfterBreak="0">
    <w:nsid w:val="228D3967"/>
    <w:multiLevelType w:val="multilevel"/>
    <w:tmpl w:val="4D88BAC6"/>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lowerLetter"/>
      <w:lvlText w:val="%4)"/>
      <w:lvlJc w:val="left"/>
      <w:pPr>
        <w:ind w:left="1800" w:hanging="360"/>
      </w:pPr>
      <w:rPr>
        <w:b w:val="0"/>
        <w:bCs w:val="0"/>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3F642E2"/>
    <w:multiLevelType w:val="hybridMultilevel"/>
    <w:tmpl w:val="67DCD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294BBA"/>
    <w:multiLevelType w:val="hybridMultilevel"/>
    <w:tmpl w:val="C93EFB50"/>
    <w:lvl w:ilvl="0" w:tplc="EBC0B1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B06375C"/>
    <w:multiLevelType w:val="multilevel"/>
    <w:tmpl w:val="166A2244"/>
    <w:lvl w:ilvl="0">
      <w:start w:val="1"/>
      <w:numFmt w:val="lowerLetter"/>
      <w:lvlText w:val="%1)"/>
      <w:lvlJc w:val="left"/>
      <w:pPr>
        <w:tabs>
          <w:tab w:val="num" w:pos="794"/>
        </w:tabs>
        <w:ind w:left="794" w:hanging="397"/>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F10010"/>
    <w:multiLevelType w:val="hybridMultilevel"/>
    <w:tmpl w:val="01D21EAA"/>
    <w:lvl w:ilvl="0" w:tplc="0415000F">
      <w:start w:val="1"/>
      <w:numFmt w:val="decimal"/>
      <w:lvlText w:val="%1."/>
      <w:lvlJc w:val="left"/>
      <w:pPr>
        <w:ind w:left="1467" w:hanging="360"/>
      </w:pPr>
      <w:rPr>
        <w:rFonts w:hint="default"/>
      </w:r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30" w15:restartNumberingAfterBreak="0">
    <w:nsid w:val="30CF4415"/>
    <w:multiLevelType w:val="multilevel"/>
    <w:tmpl w:val="1340F2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5A83A85"/>
    <w:multiLevelType w:val="multilevel"/>
    <w:tmpl w:val="77767CC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3B8D488A"/>
    <w:multiLevelType w:val="hybridMultilevel"/>
    <w:tmpl w:val="A8123D1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C7D4306"/>
    <w:multiLevelType w:val="multilevel"/>
    <w:tmpl w:val="2D60124E"/>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E7A1D05"/>
    <w:multiLevelType w:val="multilevel"/>
    <w:tmpl w:val="0A4A1F5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EB570B7"/>
    <w:multiLevelType w:val="multilevel"/>
    <w:tmpl w:val="C7D0059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6" w15:restartNumberingAfterBreak="0">
    <w:nsid w:val="3FCA6B22"/>
    <w:multiLevelType w:val="hybridMultilevel"/>
    <w:tmpl w:val="044422B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FFF6D04"/>
    <w:multiLevelType w:val="hybridMultilevel"/>
    <w:tmpl w:val="A1DE4AEE"/>
    <w:lvl w:ilvl="0" w:tplc="EA3483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642C38"/>
    <w:multiLevelType w:val="multilevel"/>
    <w:tmpl w:val="5256FF50"/>
    <w:lvl w:ilvl="0">
      <w:start w:val="1"/>
      <w:numFmt w:val="lowerLetter"/>
      <w:lvlText w:val="%1)"/>
      <w:lvlJc w:val="left"/>
      <w:pPr>
        <w:tabs>
          <w:tab w:val="num" w:pos="794"/>
        </w:tabs>
        <w:ind w:left="794" w:hanging="397"/>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26F515D"/>
    <w:multiLevelType w:val="hybridMultilevel"/>
    <w:tmpl w:val="3796E128"/>
    <w:lvl w:ilvl="0" w:tplc="0409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42C42026"/>
    <w:multiLevelType w:val="multilevel"/>
    <w:tmpl w:val="FE908EF2"/>
    <w:lvl w:ilvl="0">
      <w:start w:val="1"/>
      <w:numFmt w:val="lowerLetter"/>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4315CB9"/>
    <w:multiLevelType w:val="hybridMultilevel"/>
    <w:tmpl w:val="E8FC897A"/>
    <w:lvl w:ilvl="0" w:tplc="E78A554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BA94624"/>
    <w:multiLevelType w:val="hybridMultilevel"/>
    <w:tmpl w:val="16EEFA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C411C28"/>
    <w:multiLevelType w:val="multilevel"/>
    <w:tmpl w:val="D8CA6A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D8B07AF"/>
    <w:multiLevelType w:val="multilevel"/>
    <w:tmpl w:val="E0E8DC90"/>
    <w:lvl w:ilvl="0">
      <w:start w:val="1"/>
      <w:numFmt w:val="decimal"/>
      <w:lvlText w:val="%1)"/>
      <w:lvlJc w:val="left"/>
      <w:pPr>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4DBE2C4C"/>
    <w:multiLevelType w:val="multilevel"/>
    <w:tmpl w:val="1A6E69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545"/>
        </w:tabs>
        <w:ind w:left="1545" w:hanging="465"/>
      </w:pPr>
    </w:lvl>
    <w:lvl w:ilvl="3">
      <w:start w:val="1"/>
      <w:numFmt w:val="decimal"/>
      <w:lvlText w:val="%4."/>
      <w:lvlJc w:val="left"/>
      <w:pPr>
        <w:tabs>
          <w:tab w:val="num" w:pos="1800"/>
        </w:tabs>
        <w:ind w:left="1800" w:hanging="360"/>
      </w:pPr>
    </w:lvl>
    <w:lvl w:ilvl="4">
      <w:start w:val="1"/>
      <w:numFmt w:val="decimal"/>
      <w:lvlText w:val="%5)"/>
      <w:lvlJc w:val="left"/>
      <w:pPr>
        <w:tabs>
          <w:tab w:val="num" w:pos="2265"/>
        </w:tabs>
        <w:ind w:left="2265" w:hanging="465"/>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4E0B4206"/>
    <w:multiLevelType w:val="multilevel"/>
    <w:tmpl w:val="42EA707A"/>
    <w:lvl w:ilvl="0">
      <w:start w:val="1"/>
      <w:numFmt w:val="decimal"/>
      <w:lvlText w:val="%1."/>
      <w:lvlJc w:val="left"/>
      <w:pPr>
        <w:ind w:left="360" w:firstLine="0"/>
      </w:pPr>
      <w:rPr>
        <w:rFonts w:eastAsia="Times New Roman" w:cs="Times New Roman"/>
        <w:b w:val="0"/>
        <w:i w:val="0"/>
        <w:strike w:val="0"/>
        <w:dstrike w:val="0"/>
        <w:color w:val="000000"/>
        <w:position w:val="0"/>
        <w:sz w:val="22"/>
        <w:szCs w:val="22"/>
        <w:u w:val="none" w:color="000000"/>
        <w:vertAlign w:val="baseline"/>
      </w:rPr>
    </w:lvl>
    <w:lvl w:ilvl="1">
      <w:start w:val="1"/>
      <w:numFmt w:val="lowerLetter"/>
      <w:lvlText w:val="%2"/>
      <w:lvlJc w:val="left"/>
      <w:pPr>
        <w:ind w:left="1378" w:firstLine="0"/>
      </w:pPr>
      <w:rPr>
        <w:rFonts w:eastAsia="Times New Roman" w:cs="Times New Roman"/>
        <w:b w:val="0"/>
        <w:i w:val="0"/>
        <w:strike w:val="0"/>
        <w:dstrike w:val="0"/>
        <w:color w:val="000000"/>
        <w:position w:val="0"/>
        <w:sz w:val="22"/>
        <w:szCs w:val="22"/>
        <w:u w:val="none" w:color="000000"/>
        <w:vertAlign w:val="baseline"/>
      </w:rPr>
    </w:lvl>
    <w:lvl w:ilvl="2">
      <w:start w:val="1"/>
      <w:numFmt w:val="lowerRoman"/>
      <w:lvlText w:val="%3"/>
      <w:lvlJc w:val="left"/>
      <w:pPr>
        <w:ind w:left="2098" w:firstLine="0"/>
      </w:pPr>
      <w:rPr>
        <w:rFonts w:eastAsia="Times New Roman" w:cs="Times New Roman"/>
        <w:b w:val="0"/>
        <w:i w:val="0"/>
        <w:strike w:val="0"/>
        <w:dstrike w:val="0"/>
        <w:color w:val="000000"/>
        <w:position w:val="0"/>
        <w:sz w:val="22"/>
        <w:szCs w:val="22"/>
        <w:u w:val="none" w:color="000000"/>
        <w:vertAlign w:val="baseline"/>
      </w:rPr>
    </w:lvl>
    <w:lvl w:ilvl="3">
      <w:start w:val="1"/>
      <w:numFmt w:val="decimal"/>
      <w:lvlText w:val="%4"/>
      <w:lvlJc w:val="left"/>
      <w:pPr>
        <w:ind w:left="2818" w:firstLine="0"/>
      </w:pPr>
      <w:rPr>
        <w:rFonts w:eastAsia="Times New Roman" w:cs="Times New Roman"/>
        <w:b w:val="0"/>
        <w:i w:val="0"/>
        <w:strike w:val="0"/>
        <w:dstrike w:val="0"/>
        <w:color w:val="000000"/>
        <w:position w:val="0"/>
        <w:sz w:val="22"/>
        <w:szCs w:val="22"/>
        <w:u w:val="none" w:color="000000"/>
        <w:vertAlign w:val="baseline"/>
      </w:rPr>
    </w:lvl>
    <w:lvl w:ilvl="4">
      <w:start w:val="1"/>
      <w:numFmt w:val="lowerLetter"/>
      <w:lvlText w:val="%5"/>
      <w:lvlJc w:val="left"/>
      <w:pPr>
        <w:ind w:left="3538" w:firstLine="0"/>
      </w:pPr>
      <w:rPr>
        <w:rFonts w:eastAsia="Times New Roman" w:cs="Times New Roman"/>
        <w:b w:val="0"/>
        <w:i w:val="0"/>
        <w:strike w:val="0"/>
        <w:dstrike w:val="0"/>
        <w:color w:val="000000"/>
        <w:position w:val="0"/>
        <w:sz w:val="22"/>
        <w:szCs w:val="22"/>
        <w:u w:val="none" w:color="000000"/>
        <w:vertAlign w:val="baseline"/>
      </w:rPr>
    </w:lvl>
    <w:lvl w:ilvl="5">
      <w:start w:val="1"/>
      <w:numFmt w:val="lowerRoman"/>
      <w:lvlText w:val="%6"/>
      <w:lvlJc w:val="left"/>
      <w:pPr>
        <w:ind w:left="4258" w:firstLine="0"/>
      </w:pPr>
      <w:rPr>
        <w:rFonts w:eastAsia="Times New Roman" w:cs="Times New Roman"/>
        <w:b w:val="0"/>
        <w:i w:val="0"/>
        <w:strike w:val="0"/>
        <w:dstrike w:val="0"/>
        <w:color w:val="000000"/>
        <w:position w:val="0"/>
        <w:sz w:val="22"/>
        <w:szCs w:val="22"/>
        <w:u w:val="none" w:color="000000"/>
        <w:vertAlign w:val="baseline"/>
      </w:rPr>
    </w:lvl>
    <w:lvl w:ilvl="6">
      <w:start w:val="1"/>
      <w:numFmt w:val="decimal"/>
      <w:lvlText w:val="%7"/>
      <w:lvlJc w:val="left"/>
      <w:pPr>
        <w:ind w:left="4978" w:firstLine="0"/>
      </w:pPr>
      <w:rPr>
        <w:rFonts w:eastAsia="Times New Roman" w:cs="Times New Roman"/>
        <w:b w:val="0"/>
        <w:i w:val="0"/>
        <w:strike w:val="0"/>
        <w:dstrike w:val="0"/>
        <w:color w:val="000000"/>
        <w:position w:val="0"/>
        <w:sz w:val="22"/>
        <w:szCs w:val="22"/>
        <w:u w:val="none" w:color="000000"/>
        <w:vertAlign w:val="baseline"/>
      </w:rPr>
    </w:lvl>
    <w:lvl w:ilvl="7">
      <w:start w:val="1"/>
      <w:numFmt w:val="lowerLetter"/>
      <w:lvlText w:val="%8"/>
      <w:lvlJc w:val="left"/>
      <w:pPr>
        <w:ind w:left="5698" w:firstLine="0"/>
      </w:pPr>
      <w:rPr>
        <w:rFonts w:eastAsia="Times New Roman" w:cs="Times New Roman"/>
        <w:b w:val="0"/>
        <w:i w:val="0"/>
        <w:strike w:val="0"/>
        <w:dstrike w:val="0"/>
        <w:color w:val="000000"/>
        <w:position w:val="0"/>
        <w:sz w:val="22"/>
        <w:szCs w:val="22"/>
        <w:u w:val="none" w:color="000000"/>
        <w:vertAlign w:val="baseline"/>
      </w:rPr>
    </w:lvl>
    <w:lvl w:ilvl="8">
      <w:start w:val="1"/>
      <w:numFmt w:val="lowerRoman"/>
      <w:lvlText w:val="%9"/>
      <w:lvlJc w:val="left"/>
      <w:pPr>
        <w:ind w:left="6418" w:firstLine="0"/>
      </w:pPr>
      <w:rPr>
        <w:rFonts w:eastAsia="Times New Roman" w:cs="Times New Roman"/>
        <w:b w:val="0"/>
        <w:i w:val="0"/>
        <w:strike w:val="0"/>
        <w:dstrike w:val="0"/>
        <w:color w:val="000000"/>
        <w:position w:val="0"/>
        <w:sz w:val="22"/>
        <w:szCs w:val="22"/>
        <w:u w:val="none" w:color="000000"/>
        <w:vertAlign w:val="baseline"/>
      </w:rPr>
    </w:lvl>
  </w:abstractNum>
  <w:abstractNum w:abstractNumId="47" w15:restartNumberingAfterBreak="0">
    <w:nsid w:val="4E4D372B"/>
    <w:multiLevelType w:val="hybridMultilevel"/>
    <w:tmpl w:val="35DA3FAE"/>
    <w:lvl w:ilvl="0" w:tplc="78746488">
      <w:start w:val="1"/>
      <w:numFmt w:val="decimal"/>
      <w:lvlText w:val="%1."/>
      <w:lvlJc w:val="left"/>
      <w:pPr>
        <w:tabs>
          <w:tab w:val="num" w:pos="720"/>
        </w:tabs>
        <w:ind w:left="720" w:hanging="360"/>
      </w:pPr>
      <w:rPr>
        <w:b/>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4F2B6822"/>
    <w:multiLevelType w:val="hybridMultilevel"/>
    <w:tmpl w:val="9320DF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04D69AF"/>
    <w:multiLevelType w:val="hybridMultilevel"/>
    <w:tmpl w:val="0E344D1A"/>
    <w:lvl w:ilvl="0" w:tplc="FFFFFFFF">
      <w:start w:val="1"/>
      <w:numFmt w:val="decimal"/>
      <w:lvlText w:val="%1)"/>
      <w:lvlJc w:val="left"/>
      <w:pPr>
        <w:ind w:left="644" w:hanging="360"/>
      </w:pPr>
    </w:lvl>
    <w:lvl w:ilvl="1" w:tplc="04150011">
      <w:start w:val="1"/>
      <w:numFmt w:val="decimal"/>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52A1313E"/>
    <w:multiLevelType w:val="multilevel"/>
    <w:tmpl w:val="93D4AEFE"/>
    <w:lvl w:ilvl="0">
      <w:start w:val="1"/>
      <w:numFmt w:val="decimal"/>
      <w:lvlText w:val="%1."/>
      <w:lvlJc w:val="left"/>
      <w:pPr>
        <w:tabs>
          <w:tab w:val="num" w:pos="814"/>
        </w:tabs>
        <w:ind w:left="814" w:hanging="45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55B54B02"/>
    <w:multiLevelType w:val="hybridMultilevel"/>
    <w:tmpl w:val="7E700E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7E712CA"/>
    <w:multiLevelType w:val="multilevel"/>
    <w:tmpl w:val="184C8C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9694A75"/>
    <w:multiLevelType w:val="multilevel"/>
    <w:tmpl w:val="6EA079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9F85B5B"/>
    <w:multiLevelType w:val="hybridMultilevel"/>
    <w:tmpl w:val="F2D0A9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E594780"/>
    <w:multiLevelType w:val="multilevel"/>
    <w:tmpl w:val="B3E007F4"/>
    <w:lvl w:ilvl="0">
      <w:start w:val="1"/>
      <w:numFmt w:val="bullet"/>
      <w:lvlText w:val=""/>
      <w:lvlJc w:val="left"/>
      <w:pPr>
        <w:tabs>
          <w:tab w:val="num" w:pos="1068"/>
        </w:tabs>
        <w:ind w:left="1068" w:hanging="360"/>
      </w:pPr>
      <w:rPr>
        <w:rFonts w:ascii="Symbol" w:hAnsi="Symbol" w:hint="default"/>
      </w:rPr>
    </w:lvl>
    <w:lvl w:ilvl="1">
      <w:start w:val="1"/>
      <w:numFmt w:val="decimal"/>
      <w:lvlText w:val="%2."/>
      <w:lvlJc w:val="left"/>
      <w:pPr>
        <w:tabs>
          <w:tab w:val="num" w:pos="1428"/>
        </w:tabs>
        <w:ind w:left="142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56" w15:restartNumberingAfterBreak="0">
    <w:nsid w:val="5EF05F9C"/>
    <w:multiLevelType w:val="hybridMultilevel"/>
    <w:tmpl w:val="3E8A8E0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F656803"/>
    <w:multiLevelType w:val="hybridMultilevel"/>
    <w:tmpl w:val="D402F0AA"/>
    <w:lvl w:ilvl="0" w:tplc="4D5422F4">
      <w:start w:val="1"/>
      <w:numFmt w:val="decimal"/>
      <w:lvlText w:val="%1."/>
      <w:lvlJc w:val="left"/>
      <w:pPr>
        <w:ind w:left="643" w:hanging="360"/>
      </w:pPr>
      <w:rPr>
        <w:rFonts w:hint="default"/>
        <w:b w:val="0"/>
        <w:strike w:val="0"/>
        <w:sz w:val="22"/>
        <w:szCs w:val="22"/>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8" w15:restartNumberingAfterBreak="0">
    <w:nsid w:val="604E66E5"/>
    <w:multiLevelType w:val="multilevel"/>
    <w:tmpl w:val="676AB0DA"/>
    <w:lvl w:ilvl="0">
      <w:start w:val="1"/>
      <w:numFmt w:val="decimal"/>
      <w:lvlText w:val="%1."/>
      <w:lvlJc w:val="left"/>
      <w:pPr>
        <w:tabs>
          <w:tab w:val="num" w:pos="788"/>
        </w:tabs>
        <w:ind w:left="788" w:hanging="360"/>
      </w:pPr>
    </w:lvl>
    <w:lvl w:ilvl="1">
      <w:start w:val="1"/>
      <w:numFmt w:val="decimal"/>
      <w:lvlText w:val="%2."/>
      <w:lvlJc w:val="left"/>
      <w:pPr>
        <w:tabs>
          <w:tab w:val="num" w:pos="1148"/>
        </w:tabs>
        <w:ind w:left="1148" w:hanging="360"/>
      </w:pPr>
    </w:lvl>
    <w:lvl w:ilvl="2">
      <w:start w:val="1"/>
      <w:numFmt w:val="decimal"/>
      <w:lvlText w:val="%3."/>
      <w:lvlJc w:val="left"/>
      <w:pPr>
        <w:tabs>
          <w:tab w:val="num" w:pos="1508"/>
        </w:tabs>
        <w:ind w:left="1508" w:hanging="360"/>
      </w:pPr>
    </w:lvl>
    <w:lvl w:ilvl="3">
      <w:start w:val="1"/>
      <w:numFmt w:val="decimal"/>
      <w:lvlText w:val="%4."/>
      <w:lvlJc w:val="left"/>
      <w:pPr>
        <w:tabs>
          <w:tab w:val="num" w:pos="1868"/>
        </w:tabs>
        <w:ind w:left="1868" w:hanging="360"/>
      </w:pPr>
    </w:lvl>
    <w:lvl w:ilvl="4">
      <w:start w:val="1"/>
      <w:numFmt w:val="decimal"/>
      <w:lvlText w:val="%5."/>
      <w:lvlJc w:val="left"/>
      <w:pPr>
        <w:tabs>
          <w:tab w:val="num" w:pos="2228"/>
        </w:tabs>
        <w:ind w:left="2228" w:hanging="360"/>
      </w:pPr>
    </w:lvl>
    <w:lvl w:ilvl="5">
      <w:start w:val="1"/>
      <w:numFmt w:val="decimal"/>
      <w:lvlText w:val="%6."/>
      <w:lvlJc w:val="left"/>
      <w:pPr>
        <w:tabs>
          <w:tab w:val="num" w:pos="2588"/>
        </w:tabs>
        <w:ind w:left="2588" w:hanging="360"/>
      </w:pPr>
    </w:lvl>
    <w:lvl w:ilvl="6">
      <w:start w:val="1"/>
      <w:numFmt w:val="decimal"/>
      <w:lvlText w:val="%7."/>
      <w:lvlJc w:val="left"/>
      <w:pPr>
        <w:tabs>
          <w:tab w:val="num" w:pos="2948"/>
        </w:tabs>
        <w:ind w:left="2948" w:hanging="360"/>
      </w:pPr>
    </w:lvl>
    <w:lvl w:ilvl="7">
      <w:start w:val="1"/>
      <w:numFmt w:val="decimal"/>
      <w:lvlText w:val="%8."/>
      <w:lvlJc w:val="left"/>
      <w:pPr>
        <w:tabs>
          <w:tab w:val="num" w:pos="3308"/>
        </w:tabs>
        <w:ind w:left="3308" w:hanging="360"/>
      </w:pPr>
    </w:lvl>
    <w:lvl w:ilvl="8">
      <w:start w:val="1"/>
      <w:numFmt w:val="decimal"/>
      <w:lvlText w:val="%9."/>
      <w:lvlJc w:val="left"/>
      <w:pPr>
        <w:tabs>
          <w:tab w:val="num" w:pos="3668"/>
        </w:tabs>
        <w:ind w:left="3668" w:hanging="360"/>
      </w:pPr>
    </w:lvl>
  </w:abstractNum>
  <w:abstractNum w:abstractNumId="59" w15:restartNumberingAfterBreak="0">
    <w:nsid w:val="646B1DDD"/>
    <w:multiLevelType w:val="hybridMultilevel"/>
    <w:tmpl w:val="EA68607A"/>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0" w15:restartNumberingAfterBreak="0">
    <w:nsid w:val="67DA6BD3"/>
    <w:multiLevelType w:val="hybridMultilevel"/>
    <w:tmpl w:val="32D6BFE0"/>
    <w:lvl w:ilvl="0" w:tplc="6F9ADBB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F527180"/>
    <w:multiLevelType w:val="hybridMultilevel"/>
    <w:tmpl w:val="CA3A8FD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3D63C9C"/>
    <w:multiLevelType w:val="hybridMultilevel"/>
    <w:tmpl w:val="1FE28192"/>
    <w:lvl w:ilvl="0" w:tplc="04F805FE">
      <w:start w:val="11"/>
      <w:numFmt w:val="decimal"/>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63" w15:restartNumberingAfterBreak="0">
    <w:nsid w:val="73E730E1"/>
    <w:multiLevelType w:val="multilevel"/>
    <w:tmpl w:val="B3E007F4"/>
    <w:lvl w:ilvl="0">
      <w:start w:val="1"/>
      <w:numFmt w:val="bullet"/>
      <w:lvlText w:val=""/>
      <w:lvlJc w:val="left"/>
      <w:pPr>
        <w:tabs>
          <w:tab w:val="num" w:pos="1068"/>
        </w:tabs>
        <w:ind w:left="1068" w:hanging="360"/>
      </w:pPr>
      <w:rPr>
        <w:rFonts w:ascii="Symbol" w:hAnsi="Symbol" w:hint="default"/>
      </w:rPr>
    </w:lvl>
    <w:lvl w:ilvl="1">
      <w:start w:val="1"/>
      <w:numFmt w:val="decimal"/>
      <w:lvlText w:val="%2."/>
      <w:lvlJc w:val="left"/>
      <w:pPr>
        <w:tabs>
          <w:tab w:val="num" w:pos="1428"/>
        </w:tabs>
        <w:ind w:left="142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64" w15:restartNumberingAfterBreak="0">
    <w:nsid w:val="782A2308"/>
    <w:multiLevelType w:val="hybridMultilevel"/>
    <w:tmpl w:val="574A2E3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7A5867E9"/>
    <w:multiLevelType w:val="hybridMultilevel"/>
    <w:tmpl w:val="5622D5B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6" w15:restartNumberingAfterBreak="0">
    <w:nsid w:val="7AA43F3F"/>
    <w:multiLevelType w:val="hybridMultilevel"/>
    <w:tmpl w:val="32009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ADB7FA1"/>
    <w:multiLevelType w:val="multilevel"/>
    <w:tmpl w:val="C9041C20"/>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C9C2FDD"/>
    <w:multiLevelType w:val="multilevel"/>
    <w:tmpl w:val="6DAAAD64"/>
    <w:lvl w:ilvl="0">
      <w:start w:val="3"/>
      <w:numFmt w:val="decimal"/>
      <w:lvlText w:val="%1."/>
      <w:lvlJc w:val="left"/>
      <w:pPr>
        <w:tabs>
          <w:tab w:val="num" w:pos="502"/>
        </w:tabs>
        <w:ind w:left="502" w:hanging="360"/>
      </w:pPr>
      <w:rPr>
        <w:b w:val="0"/>
        <w:bCs w:val="0"/>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rPr>
        <w:rFonts w:eastAsia="Times New Roman" w:cs="Times New Roman"/>
      </w:r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69" w15:restartNumberingAfterBreak="0">
    <w:nsid w:val="7D42238D"/>
    <w:multiLevelType w:val="multilevel"/>
    <w:tmpl w:val="B1140242"/>
    <w:lvl w:ilvl="0">
      <w:start w:val="1"/>
      <w:numFmt w:val="bullet"/>
      <w:lvlText w:val=""/>
      <w:lvlJc w:val="left"/>
      <w:pPr>
        <w:tabs>
          <w:tab w:val="num" w:pos="788"/>
        </w:tabs>
        <w:ind w:left="788" w:hanging="360"/>
      </w:pPr>
      <w:rPr>
        <w:rFonts w:ascii="Symbol" w:hAnsi="Symbol" w:hint="default"/>
      </w:rPr>
    </w:lvl>
    <w:lvl w:ilvl="1">
      <w:start w:val="1"/>
      <w:numFmt w:val="decimal"/>
      <w:lvlText w:val="%2."/>
      <w:lvlJc w:val="left"/>
      <w:pPr>
        <w:tabs>
          <w:tab w:val="num" w:pos="1148"/>
        </w:tabs>
        <w:ind w:left="1148" w:hanging="360"/>
      </w:pPr>
    </w:lvl>
    <w:lvl w:ilvl="2">
      <w:start w:val="1"/>
      <w:numFmt w:val="decimal"/>
      <w:lvlText w:val="%3."/>
      <w:lvlJc w:val="left"/>
      <w:pPr>
        <w:tabs>
          <w:tab w:val="num" w:pos="1508"/>
        </w:tabs>
        <w:ind w:left="1508" w:hanging="360"/>
      </w:pPr>
    </w:lvl>
    <w:lvl w:ilvl="3">
      <w:start w:val="1"/>
      <w:numFmt w:val="decimal"/>
      <w:lvlText w:val="%4."/>
      <w:lvlJc w:val="left"/>
      <w:pPr>
        <w:tabs>
          <w:tab w:val="num" w:pos="1868"/>
        </w:tabs>
        <w:ind w:left="1868" w:hanging="360"/>
      </w:pPr>
    </w:lvl>
    <w:lvl w:ilvl="4">
      <w:start w:val="1"/>
      <w:numFmt w:val="decimal"/>
      <w:lvlText w:val="%5."/>
      <w:lvlJc w:val="left"/>
      <w:pPr>
        <w:tabs>
          <w:tab w:val="num" w:pos="2228"/>
        </w:tabs>
        <w:ind w:left="2228" w:hanging="360"/>
      </w:pPr>
    </w:lvl>
    <w:lvl w:ilvl="5">
      <w:start w:val="1"/>
      <w:numFmt w:val="decimal"/>
      <w:lvlText w:val="%6."/>
      <w:lvlJc w:val="left"/>
      <w:pPr>
        <w:tabs>
          <w:tab w:val="num" w:pos="2588"/>
        </w:tabs>
        <w:ind w:left="2588" w:hanging="360"/>
      </w:pPr>
    </w:lvl>
    <w:lvl w:ilvl="6">
      <w:start w:val="1"/>
      <w:numFmt w:val="decimal"/>
      <w:lvlText w:val="%7."/>
      <w:lvlJc w:val="left"/>
      <w:pPr>
        <w:tabs>
          <w:tab w:val="num" w:pos="2948"/>
        </w:tabs>
        <w:ind w:left="2948" w:hanging="360"/>
      </w:pPr>
    </w:lvl>
    <w:lvl w:ilvl="7">
      <w:start w:val="1"/>
      <w:numFmt w:val="decimal"/>
      <w:lvlText w:val="%8."/>
      <w:lvlJc w:val="left"/>
      <w:pPr>
        <w:tabs>
          <w:tab w:val="num" w:pos="3308"/>
        </w:tabs>
        <w:ind w:left="3308" w:hanging="360"/>
      </w:pPr>
    </w:lvl>
    <w:lvl w:ilvl="8">
      <w:start w:val="1"/>
      <w:numFmt w:val="decimal"/>
      <w:lvlText w:val="%9."/>
      <w:lvlJc w:val="left"/>
      <w:pPr>
        <w:tabs>
          <w:tab w:val="num" w:pos="3668"/>
        </w:tabs>
        <w:ind w:left="3668" w:hanging="360"/>
      </w:pPr>
    </w:lvl>
  </w:abstractNum>
  <w:abstractNum w:abstractNumId="70" w15:restartNumberingAfterBreak="0">
    <w:nsid w:val="7D631C4D"/>
    <w:multiLevelType w:val="multilevel"/>
    <w:tmpl w:val="C1B011E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1" w15:restartNumberingAfterBreak="0">
    <w:nsid w:val="7DD65751"/>
    <w:multiLevelType w:val="hybridMultilevel"/>
    <w:tmpl w:val="F8F80D3A"/>
    <w:lvl w:ilvl="0" w:tplc="8BA817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82482666">
    <w:abstractNumId w:val="11"/>
  </w:num>
  <w:num w:numId="2" w16cid:durableId="1404058626">
    <w:abstractNumId w:val="44"/>
  </w:num>
  <w:num w:numId="3" w16cid:durableId="484401400">
    <w:abstractNumId w:val="31"/>
  </w:num>
  <w:num w:numId="4" w16cid:durableId="462965031">
    <w:abstractNumId w:val="40"/>
  </w:num>
  <w:num w:numId="5" w16cid:durableId="428431219">
    <w:abstractNumId w:val="50"/>
  </w:num>
  <w:num w:numId="6" w16cid:durableId="924654174">
    <w:abstractNumId w:val="6"/>
  </w:num>
  <w:num w:numId="7" w16cid:durableId="1653607023">
    <w:abstractNumId w:val="28"/>
  </w:num>
  <w:num w:numId="8" w16cid:durableId="1089699497">
    <w:abstractNumId w:val="38"/>
  </w:num>
  <w:num w:numId="9" w16cid:durableId="79453007">
    <w:abstractNumId w:val="53"/>
  </w:num>
  <w:num w:numId="10" w16cid:durableId="1064644246">
    <w:abstractNumId w:val="25"/>
  </w:num>
  <w:num w:numId="11" w16cid:durableId="147325182">
    <w:abstractNumId w:val="19"/>
  </w:num>
  <w:num w:numId="12" w16cid:durableId="297345713">
    <w:abstractNumId w:val="52"/>
  </w:num>
  <w:num w:numId="13" w16cid:durableId="395784844">
    <w:abstractNumId w:val="68"/>
  </w:num>
  <w:num w:numId="14" w16cid:durableId="274017826">
    <w:abstractNumId w:val="43"/>
  </w:num>
  <w:num w:numId="15" w16cid:durableId="1629579474">
    <w:abstractNumId w:val="8"/>
  </w:num>
  <w:num w:numId="16" w16cid:durableId="614866771">
    <w:abstractNumId w:val="46"/>
  </w:num>
  <w:num w:numId="17" w16cid:durableId="27075477">
    <w:abstractNumId w:val="18"/>
  </w:num>
  <w:num w:numId="18" w16cid:durableId="793207066">
    <w:abstractNumId w:val="34"/>
  </w:num>
  <w:num w:numId="19" w16cid:durableId="982150402">
    <w:abstractNumId w:val="35"/>
  </w:num>
  <w:num w:numId="20" w16cid:durableId="570501417">
    <w:abstractNumId w:val="67"/>
  </w:num>
  <w:num w:numId="21" w16cid:durableId="2138837861">
    <w:abstractNumId w:val="58"/>
  </w:num>
  <w:num w:numId="22" w16cid:durableId="307127057">
    <w:abstractNumId w:val="20"/>
  </w:num>
  <w:num w:numId="23" w16cid:durableId="81415484">
    <w:abstractNumId w:val="3"/>
  </w:num>
  <w:num w:numId="24" w16cid:durableId="1890800815">
    <w:abstractNumId w:val="33"/>
  </w:num>
  <w:num w:numId="25" w16cid:durableId="1670479274">
    <w:abstractNumId w:val="21"/>
  </w:num>
  <w:num w:numId="26" w16cid:durableId="2025475777">
    <w:abstractNumId w:val="70"/>
  </w:num>
  <w:num w:numId="27" w16cid:durableId="1859923357">
    <w:abstractNumId w:val="24"/>
  </w:num>
  <w:num w:numId="28" w16cid:durableId="688917415">
    <w:abstractNumId w:val="4"/>
  </w:num>
  <w:num w:numId="29" w16cid:durableId="1269583600">
    <w:abstractNumId w:val="69"/>
  </w:num>
  <w:num w:numId="30" w16cid:durableId="668482585">
    <w:abstractNumId w:val="64"/>
  </w:num>
  <w:num w:numId="31" w16cid:durableId="52387727">
    <w:abstractNumId w:val="17"/>
  </w:num>
  <w:num w:numId="32" w16cid:durableId="161629640">
    <w:abstractNumId w:val="14"/>
  </w:num>
  <w:num w:numId="33" w16cid:durableId="157620492">
    <w:abstractNumId w:val="7"/>
  </w:num>
  <w:num w:numId="34" w16cid:durableId="412898173">
    <w:abstractNumId w:val="49"/>
  </w:num>
  <w:num w:numId="35" w16cid:durableId="829177502">
    <w:abstractNumId w:val="63"/>
  </w:num>
  <w:num w:numId="36" w16cid:durableId="89737334">
    <w:abstractNumId w:val="55"/>
  </w:num>
  <w:num w:numId="37" w16cid:durableId="1094745298">
    <w:abstractNumId w:val="47"/>
  </w:num>
  <w:num w:numId="38" w16cid:durableId="1631323297">
    <w:abstractNumId w:val="61"/>
  </w:num>
  <w:num w:numId="39" w16cid:durableId="992950994">
    <w:abstractNumId w:val="1"/>
    <w:lvlOverride w:ilvl="0">
      <w:startOverride w:val="1"/>
    </w:lvlOverride>
  </w:num>
  <w:num w:numId="40" w16cid:durableId="9019875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2996421">
    <w:abstractNumId w:val="6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87051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5469377">
    <w:abstractNumId w:val="27"/>
  </w:num>
  <w:num w:numId="44" w16cid:durableId="1982074171">
    <w:abstractNumId w:val="23"/>
  </w:num>
  <w:num w:numId="45" w16cid:durableId="554781230">
    <w:abstractNumId w:val="29"/>
  </w:num>
  <w:num w:numId="46" w16cid:durableId="324210958">
    <w:abstractNumId w:val="48"/>
  </w:num>
  <w:num w:numId="47" w16cid:durableId="1897935250">
    <w:abstractNumId w:val="60"/>
  </w:num>
  <w:num w:numId="48" w16cid:durableId="1982347427">
    <w:abstractNumId w:val="65"/>
  </w:num>
  <w:num w:numId="49" w16cid:durableId="2105373727">
    <w:abstractNumId w:val="66"/>
  </w:num>
  <w:num w:numId="50" w16cid:durableId="2114544428">
    <w:abstractNumId w:val="10"/>
  </w:num>
  <w:num w:numId="51" w16cid:durableId="1822500044">
    <w:abstractNumId w:val="37"/>
  </w:num>
  <w:num w:numId="52" w16cid:durableId="586766799">
    <w:abstractNumId w:val="13"/>
  </w:num>
  <w:num w:numId="53" w16cid:durableId="64844797">
    <w:abstractNumId w:val="36"/>
  </w:num>
  <w:num w:numId="54" w16cid:durableId="1226181081">
    <w:abstractNumId w:val="26"/>
  </w:num>
  <w:num w:numId="55" w16cid:durableId="381103602">
    <w:abstractNumId w:val="54"/>
  </w:num>
  <w:num w:numId="56" w16cid:durableId="1368598903">
    <w:abstractNumId w:val="32"/>
  </w:num>
  <w:num w:numId="57" w16cid:durableId="723330791">
    <w:abstractNumId w:val="12"/>
  </w:num>
  <w:num w:numId="58" w16cid:durableId="1007095099">
    <w:abstractNumId w:val="51"/>
  </w:num>
  <w:num w:numId="59" w16cid:durableId="397869326">
    <w:abstractNumId w:val="22"/>
  </w:num>
  <w:num w:numId="60" w16cid:durableId="497236848">
    <w:abstractNumId w:val="9"/>
  </w:num>
  <w:num w:numId="61" w16cid:durableId="1252424156">
    <w:abstractNumId w:val="16"/>
  </w:num>
  <w:num w:numId="62" w16cid:durableId="1188913193">
    <w:abstractNumId w:val="42"/>
  </w:num>
  <w:num w:numId="63" w16cid:durableId="800465622">
    <w:abstractNumId w:val="56"/>
  </w:num>
  <w:num w:numId="64" w16cid:durableId="1067992702">
    <w:abstractNumId w:val="71"/>
  </w:num>
  <w:num w:numId="65" w16cid:durableId="912742696">
    <w:abstractNumId w:val="30"/>
  </w:num>
  <w:num w:numId="66" w16cid:durableId="9306293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088876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861762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719161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349385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924785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578471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372657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701136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008457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96643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949070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357585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220618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818124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842055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32396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646339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046070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6521059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51880127">
    <w:abstractNumId w:val="39"/>
  </w:num>
  <w:num w:numId="87" w16cid:durableId="1817185603">
    <w:abstractNumId w:val="0"/>
  </w:num>
  <w:num w:numId="88" w16cid:durableId="1920478807">
    <w:abstractNumId w:val="41"/>
  </w:num>
  <w:num w:numId="89" w16cid:durableId="1555897114">
    <w:abstractNumId w:val="5"/>
  </w:num>
  <w:num w:numId="90" w16cid:durableId="1432045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674642211">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autoHyphenation/>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6A8"/>
    <w:rsid w:val="00005927"/>
    <w:rsid w:val="00036980"/>
    <w:rsid w:val="00076244"/>
    <w:rsid w:val="00085F4D"/>
    <w:rsid w:val="00103156"/>
    <w:rsid w:val="00103A80"/>
    <w:rsid w:val="00125222"/>
    <w:rsid w:val="00130BBC"/>
    <w:rsid w:val="00145B34"/>
    <w:rsid w:val="001517B8"/>
    <w:rsid w:val="00154A55"/>
    <w:rsid w:val="00157E38"/>
    <w:rsid w:val="001711E7"/>
    <w:rsid w:val="00184146"/>
    <w:rsid w:val="001A79D0"/>
    <w:rsid w:val="00271732"/>
    <w:rsid w:val="002D75F2"/>
    <w:rsid w:val="002E2D2B"/>
    <w:rsid w:val="002E7AB1"/>
    <w:rsid w:val="00362D9D"/>
    <w:rsid w:val="003659BF"/>
    <w:rsid w:val="003765C8"/>
    <w:rsid w:val="00394DD6"/>
    <w:rsid w:val="00401AA4"/>
    <w:rsid w:val="00406483"/>
    <w:rsid w:val="00424E05"/>
    <w:rsid w:val="00447613"/>
    <w:rsid w:val="004560D9"/>
    <w:rsid w:val="00470B59"/>
    <w:rsid w:val="00486A97"/>
    <w:rsid w:val="004A0409"/>
    <w:rsid w:val="00520181"/>
    <w:rsid w:val="005509AB"/>
    <w:rsid w:val="005B2D4E"/>
    <w:rsid w:val="005C35A2"/>
    <w:rsid w:val="006113EE"/>
    <w:rsid w:val="00612DA9"/>
    <w:rsid w:val="006516A8"/>
    <w:rsid w:val="00680FFF"/>
    <w:rsid w:val="006914A1"/>
    <w:rsid w:val="006D0D42"/>
    <w:rsid w:val="00730374"/>
    <w:rsid w:val="00745AF6"/>
    <w:rsid w:val="0076062E"/>
    <w:rsid w:val="007B3C98"/>
    <w:rsid w:val="007D0617"/>
    <w:rsid w:val="007D1948"/>
    <w:rsid w:val="008244B6"/>
    <w:rsid w:val="00861A71"/>
    <w:rsid w:val="008828BD"/>
    <w:rsid w:val="00890017"/>
    <w:rsid w:val="008C3ACA"/>
    <w:rsid w:val="008D61BC"/>
    <w:rsid w:val="008E7EB6"/>
    <w:rsid w:val="0091484B"/>
    <w:rsid w:val="00923A78"/>
    <w:rsid w:val="0092794B"/>
    <w:rsid w:val="009368B1"/>
    <w:rsid w:val="00941B34"/>
    <w:rsid w:val="009720F4"/>
    <w:rsid w:val="00976A0E"/>
    <w:rsid w:val="009A259E"/>
    <w:rsid w:val="00A465B3"/>
    <w:rsid w:val="00A607E7"/>
    <w:rsid w:val="00A6322B"/>
    <w:rsid w:val="00A640F4"/>
    <w:rsid w:val="00AB11DD"/>
    <w:rsid w:val="00AC6A71"/>
    <w:rsid w:val="00AD1556"/>
    <w:rsid w:val="00B331FE"/>
    <w:rsid w:val="00B35C0A"/>
    <w:rsid w:val="00B45D4E"/>
    <w:rsid w:val="00B93556"/>
    <w:rsid w:val="00BA63FF"/>
    <w:rsid w:val="00BB3C3B"/>
    <w:rsid w:val="00BC4D43"/>
    <w:rsid w:val="00BC782F"/>
    <w:rsid w:val="00BF776B"/>
    <w:rsid w:val="00C34899"/>
    <w:rsid w:val="00C50546"/>
    <w:rsid w:val="00C701BD"/>
    <w:rsid w:val="00CE4151"/>
    <w:rsid w:val="00CF7BB0"/>
    <w:rsid w:val="00D207A3"/>
    <w:rsid w:val="00D2612F"/>
    <w:rsid w:val="00D444DF"/>
    <w:rsid w:val="00D65163"/>
    <w:rsid w:val="00D710C5"/>
    <w:rsid w:val="00D92182"/>
    <w:rsid w:val="00DC7F2B"/>
    <w:rsid w:val="00DD2278"/>
    <w:rsid w:val="00DF5262"/>
    <w:rsid w:val="00E47C20"/>
    <w:rsid w:val="00E64223"/>
    <w:rsid w:val="00E66C56"/>
    <w:rsid w:val="00E831A4"/>
    <w:rsid w:val="00E93BDA"/>
    <w:rsid w:val="00EB5B79"/>
    <w:rsid w:val="00ED34C3"/>
    <w:rsid w:val="00EF6C1F"/>
    <w:rsid w:val="00F00D6D"/>
    <w:rsid w:val="00F113D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79CA4"/>
  <w15:docId w15:val="{3D1AA6A8-5D47-4DEF-8F67-2F25EBC2F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3ECF"/>
    <w:rPr>
      <w:rFonts w:ascii="Times New Roman" w:eastAsia="Times New Roman" w:hAnsi="Times New Roman" w:cs="Calibri"/>
      <w:szCs w:val="20"/>
      <w:lang w:eastAsia="ar-SA"/>
    </w:rPr>
  </w:style>
  <w:style w:type="paragraph" w:styleId="Nagwek1">
    <w:name w:val="heading 1"/>
    <w:next w:val="Normalny"/>
    <w:link w:val="Nagwek1Znak"/>
    <w:uiPriority w:val="9"/>
    <w:unhideWhenUsed/>
    <w:qFormat/>
    <w:rsid w:val="00500E21"/>
    <w:pPr>
      <w:keepNext/>
      <w:keepLines/>
      <w:spacing w:after="449" w:line="259" w:lineRule="auto"/>
      <w:ind w:left="275"/>
      <w:jc w:val="center"/>
      <w:outlineLvl w:val="0"/>
    </w:pPr>
    <w:rPr>
      <w:rFonts w:ascii="Times New Roman" w:eastAsia="Times New Roman" w:hAnsi="Times New Roman" w:cs="Times New Roman"/>
      <w:color w:val="000000"/>
      <w:sz w:val="26"/>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iPriority w:val="99"/>
    <w:unhideWhenUsed/>
    <w:rsid w:val="00A13ECF"/>
    <w:rPr>
      <w:color w:val="0000FF"/>
      <w:u w:val="single"/>
    </w:rPr>
  </w:style>
  <w:style w:type="character" w:customStyle="1" w:styleId="Nagwek1Znak">
    <w:name w:val="Nagłówek 1 Znak"/>
    <w:basedOn w:val="Domylnaczcionkaakapitu"/>
    <w:link w:val="Nagwek1"/>
    <w:uiPriority w:val="9"/>
    <w:qFormat/>
    <w:rsid w:val="00500E21"/>
    <w:rPr>
      <w:rFonts w:ascii="Times New Roman" w:eastAsia="Times New Roman" w:hAnsi="Times New Roman" w:cs="Times New Roman"/>
      <w:color w:val="000000"/>
      <w:sz w:val="26"/>
      <w:lang w:eastAsia="pl-PL"/>
    </w:rPr>
  </w:style>
  <w:style w:type="character" w:customStyle="1" w:styleId="BezodstpwZnak">
    <w:name w:val="Bez odstępów Znak"/>
    <w:link w:val="Bezodstpw"/>
    <w:uiPriority w:val="1"/>
    <w:qFormat/>
    <w:rsid w:val="00161496"/>
    <w:rPr>
      <w:rFonts w:ascii="Calibri" w:eastAsia="Times New Roman" w:hAnsi="Calibri" w:cs="Times New Roman"/>
      <w:sz w:val="20"/>
      <w:szCs w:val="20"/>
      <w:lang w:val="en-US" w:bidi="en-US"/>
    </w:rPr>
  </w:style>
  <w:style w:type="character" w:customStyle="1" w:styleId="TekstpodstawowyZnak">
    <w:name w:val="Tekst podstawowy Znak"/>
    <w:basedOn w:val="Domylnaczcionkaakapitu"/>
    <w:link w:val="Tekstpodstawowy"/>
    <w:qFormat/>
    <w:rsid w:val="0069345C"/>
    <w:rPr>
      <w:rFonts w:ascii="Times New Roman" w:eastAsia="Times New Roman" w:hAnsi="Times New Roman" w:cs="Times New Roman"/>
      <w:sz w:val="24"/>
      <w:szCs w:val="20"/>
      <w:lang w:eastAsia="zh-CN"/>
    </w:rPr>
  </w:style>
  <w:style w:type="character" w:customStyle="1" w:styleId="NagwekZnak">
    <w:name w:val="Nagłówek Znak"/>
    <w:basedOn w:val="Domylnaczcionkaakapitu"/>
    <w:link w:val="Nagwek"/>
    <w:uiPriority w:val="99"/>
    <w:qFormat/>
    <w:rsid w:val="00597C6D"/>
    <w:rPr>
      <w:rFonts w:ascii="Times New Roman" w:eastAsia="Times New Roman" w:hAnsi="Times New Roman" w:cs="Calibri"/>
      <w:sz w:val="20"/>
      <w:szCs w:val="20"/>
      <w:lang w:eastAsia="ar-SA"/>
    </w:rPr>
  </w:style>
  <w:style w:type="character" w:customStyle="1" w:styleId="StopkaZnak">
    <w:name w:val="Stopka Znak"/>
    <w:basedOn w:val="Domylnaczcionkaakapitu"/>
    <w:link w:val="Stopka"/>
    <w:uiPriority w:val="99"/>
    <w:qFormat/>
    <w:rsid w:val="00597C6D"/>
    <w:rPr>
      <w:rFonts w:ascii="Times New Roman" w:eastAsia="Times New Roman" w:hAnsi="Times New Roman" w:cs="Calibri"/>
      <w:sz w:val="20"/>
      <w:szCs w:val="20"/>
      <w:lang w:eastAsia="ar-SA"/>
    </w:rPr>
  </w:style>
  <w:style w:type="character" w:customStyle="1" w:styleId="TekstdymkaZnak">
    <w:name w:val="Tekst dymka Znak"/>
    <w:basedOn w:val="Domylnaczcionkaakapitu"/>
    <w:link w:val="Tekstdymka"/>
    <w:uiPriority w:val="99"/>
    <w:semiHidden/>
    <w:qFormat/>
    <w:rsid w:val="0021013B"/>
    <w:rPr>
      <w:rFonts w:ascii="Segoe UI" w:eastAsia="Times New Roman" w:hAnsi="Segoe UI" w:cs="Segoe UI"/>
      <w:sz w:val="18"/>
      <w:szCs w:val="18"/>
      <w:lang w:eastAsia="ar-SA"/>
    </w:rPr>
  </w:style>
  <w:style w:type="character" w:styleId="Odwoaniedokomentarza">
    <w:name w:val="annotation reference"/>
    <w:basedOn w:val="Domylnaczcionkaakapitu"/>
    <w:uiPriority w:val="99"/>
    <w:semiHidden/>
    <w:unhideWhenUsed/>
    <w:qFormat/>
    <w:rsid w:val="0090128E"/>
    <w:rPr>
      <w:sz w:val="16"/>
      <w:szCs w:val="16"/>
    </w:rPr>
  </w:style>
  <w:style w:type="character" w:customStyle="1" w:styleId="TekstkomentarzaZnak">
    <w:name w:val="Tekst komentarza Znak"/>
    <w:basedOn w:val="Domylnaczcionkaakapitu"/>
    <w:link w:val="Tekstkomentarza"/>
    <w:uiPriority w:val="99"/>
    <w:qFormat/>
    <w:rsid w:val="0090128E"/>
    <w:rPr>
      <w:rFonts w:ascii="Times New Roman" w:eastAsia="Times New Roman" w:hAnsi="Times New Roman" w:cs="Calibri"/>
      <w:sz w:val="20"/>
      <w:szCs w:val="20"/>
      <w:lang w:eastAsia="ar-SA"/>
    </w:rPr>
  </w:style>
  <w:style w:type="character" w:customStyle="1" w:styleId="TematkomentarzaZnak">
    <w:name w:val="Temat komentarza Znak"/>
    <w:basedOn w:val="TekstkomentarzaZnak"/>
    <w:link w:val="Tematkomentarza"/>
    <w:uiPriority w:val="99"/>
    <w:semiHidden/>
    <w:qFormat/>
    <w:rsid w:val="0090128E"/>
    <w:rPr>
      <w:rFonts w:ascii="Times New Roman" w:eastAsia="Times New Roman" w:hAnsi="Times New Roman" w:cs="Calibri"/>
      <w:b/>
      <w:bCs/>
      <w:sz w:val="20"/>
      <w:szCs w:val="20"/>
      <w:lang w:eastAsia="ar-SA"/>
    </w:rPr>
  </w:style>
  <w:style w:type="character" w:customStyle="1" w:styleId="AkapitzlistZnak">
    <w:name w:val="Akapit z listą Znak"/>
    <w:link w:val="Akapitzlist"/>
    <w:uiPriority w:val="34"/>
    <w:qFormat/>
    <w:rsid w:val="00F22986"/>
    <w:rPr>
      <w:rFonts w:ascii="Times New Roman" w:eastAsia="Times New Roman" w:hAnsi="Times New Roman" w:cs="Calibri"/>
      <w:sz w:val="20"/>
      <w:szCs w:val="20"/>
      <w:lang w:eastAsia="ar-SA"/>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597C6D"/>
    <w:pPr>
      <w:tabs>
        <w:tab w:val="center" w:pos="4536"/>
        <w:tab w:val="right" w:pos="9072"/>
      </w:tabs>
    </w:pPr>
  </w:style>
  <w:style w:type="paragraph" w:styleId="Tekstpodstawowy">
    <w:name w:val="Body Text"/>
    <w:basedOn w:val="Normalny"/>
    <w:link w:val="TekstpodstawowyZnak"/>
    <w:rsid w:val="0069345C"/>
    <w:pPr>
      <w:suppressAutoHyphens w:val="0"/>
    </w:pPr>
    <w:rPr>
      <w:rFonts w:cs="Times New Roman"/>
      <w:sz w:val="24"/>
      <w:lang w:eastAsia="zh-C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link w:val="AkapitzlistZnak"/>
    <w:uiPriority w:val="34"/>
    <w:qFormat/>
    <w:rsid w:val="00A13ECF"/>
    <w:pPr>
      <w:ind w:left="720"/>
    </w:pPr>
  </w:style>
  <w:style w:type="paragraph" w:styleId="Bezodstpw">
    <w:name w:val="No Spacing"/>
    <w:basedOn w:val="Normalny"/>
    <w:link w:val="BezodstpwZnak"/>
    <w:uiPriority w:val="1"/>
    <w:qFormat/>
    <w:rsid w:val="00161496"/>
    <w:pPr>
      <w:suppressAutoHyphens w:val="0"/>
      <w:jc w:val="both"/>
    </w:pPr>
    <w:rPr>
      <w:rFonts w:ascii="Calibri" w:hAnsi="Calibri" w:cs="Times New Roman"/>
      <w:lang w:val="en-US" w:eastAsia="en-US" w:bidi="en-US"/>
    </w:rPr>
  </w:style>
  <w:style w:type="paragraph" w:customStyle="1" w:styleId="Standard">
    <w:name w:val="Standard"/>
    <w:qFormat/>
    <w:rsid w:val="008A5041"/>
    <w:pPr>
      <w:widowControl w:val="0"/>
      <w:textAlignment w:val="baseline"/>
    </w:pPr>
    <w:rPr>
      <w:rFonts w:ascii="Times New Roman" w:eastAsia="SimSun" w:hAnsi="Times New Roman" w:cs="Mangal"/>
      <w:kern w:val="2"/>
      <w:sz w:val="24"/>
      <w:szCs w:val="24"/>
      <w:lang w:eastAsia="zh-CN" w:bidi="hi-IN"/>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97C6D"/>
    <w:pPr>
      <w:tabs>
        <w:tab w:val="center" w:pos="4536"/>
        <w:tab w:val="right" w:pos="9072"/>
      </w:tabs>
    </w:pPr>
  </w:style>
  <w:style w:type="paragraph" w:customStyle="1" w:styleId="Akapitzlist1">
    <w:name w:val="Akapit z listą1"/>
    <w:basedOn w:val="Normalny"/>
    <w:qFormat/>
    <w:rsid w:val="00A018FA"/>
    <w:pPr>
      <w:spacing w:after="160" w:line="259" w:lineRule="auto"/>
      <w:ind w:left="720"/>
    </w:pPr>
    <w:rPr>
      <w:rFonts w:ascii="Calibri" w:eastAsia="SimSun" w:hAnsi="Calibri" w:cs="font286"/>
      <w:kern w:val="2"/>
      <w:sz w:val="22"/>
      <w:szCs w:val="22"/>
    </w:rPr>
  </w:style>
  <w:style w:type="paragraph" w:styleId="Tekstdymka">
    <w:name w:val="Balloon Text"/>
    <w:basedOn w:val="Normalny"/>
    <w:link w:val="TekstdymkaZnak"/>
    <w:uiPriority w:val="99"/>
    <w:semiHidden/>
    <w:unhideWhenUsed/>
    <w:qFormat/>
    <w:rsid w:val="0021013B"/>
    <w:rPr>
      <w:rFonts w:ascii="Segoe UI" w:hAnsi="Segoe UI" w:cs="Segoe UI"/>
      <w:sz w:val="18"/>
      <w:szCs w:val="18"/>
    </w:rPr>
  </w:style>
  <w:style w:type="paragraph" w:styleId="Tekstkomentarza">
    <w:name w:val="annotation text"/>
    <w:basedOn w:val="Normalny"/>
    <w:link w:val="TekstkomentarzaZnak"/>
    <w:uiPriority w:val="99"/>
    <w:unhideWhenUsed/>
    <w:qFormat/>
    <w:rsid w:val="0090128E"/>
  </w:style>
  <w:style w:type="paragraph" w:styleId="Tematkomentarza">
    <w:name w:val="annotation subject"/>
    <w:basedOn w:val="Tekstkomentarza"/>
    <w:next w:val="Tekstkomentarza"/>
    <w:link w:val="TematkomentarzaZnak"/>
    <w:uiPriority w:val="99"/>
    <w:semiHidden/>
    <w:unhideWhenUsed/>
    <w:qFormat/>
    <w:rsid w:val="0090128E"/>
    <w:rPr>
      <w:b/>
      <w:bCs/>
    </w:rPr>
  </w:style>
  <w:style w:type="numbering" w:customStyle="1" w:styleId="WW8Num11">
    <w:name w:val="WW8Num11"/>
    <w:qFormat/>
    <w:rsid w:val="00560BDB"/>
  </w:style>
  <w:style w:type="character" w:styleId="Hipercze">
    <w:name w:val="Hyperlink"/>
    <w:basedOn w:val="Domylnaczcionkaakapitu"/>
    <w:uiPriority w:val="99"/>
    <w:unhideWhenUsed/>
    <w:rsid w:val="009368B1"/>
    <w:rPr>
      <w:color w:val="0000FF"/>
      <w:u w:val="single"/>
    </w:rPr>
  </w:style>
  <w:style w:type="paragraph" w:styleId="Poprawka">
    <w:name w:val="Revision"/>
    <w:hidden/>
    <w:uiPriority w:val="99"/>
    <w:semiHidden/>
    <w:rsid w:val="00BC4D43"/>
    <w:pPr>
      <w:suppressAutoHyphens w:val="0"/>
    </w:pPr>
    <w:rPr>
      <w:rFonts w:ascii="Times New Roman" w:eastAsia="Times New Roman" w:hAnsi="Times New Roman" w:cs="Calibri"/>
      <w:szCs w:val="20"/>
      <w:lang w:eastAsia="ar-SA"/>
    </w:rPr>
  </w:style>
  <w:style w:type="paragraph" w:styleId="Tekstprzypisudolnego">
    <w:name w:val="footnote text"/>
    <w:basedOn w:val="Normalny"/>
    <w:link w:val="TekstprzypisudolnegoZnak"/>
    <w:uiPriority w:val="99"/>
    <w:semiHidden/>
    <w:unhideWhenUsed/>
    <w:rsid w:val="007B3C98"/>
    <w:pPr>
      <w:suppressAutoHyphens w:val="0"/>
    </w:pPr>
    <w:rPr>
      <w:rFonts w:asciiTheme="minorHAnsi" w:eastAsiaTheme="minorEastAsia" w:hAnsiTheme="minorHAnsi" w:cstheme="minorBidi"/>
      <w:lang w:eastAsia="pl-PL"/>
    </w:rPr>
  </w:style>
  <w:style w:type="character" w:customStyle="1" w:styleId="TekstprzypisudolnegoZnak">
    <w:name w:val="Tekst przypisu dolnego Znak"/>
    <w:basedOn w:val="Domylnaczcionkaakapitu"/>
    <w:link w:val="Tekstprzypisudolnego"/>
    <w:uiPriority w:val="99"/>
    <w:semiHidden/>
    <w:rsid w:val="007B3C98"/>
    <w:rPr>
      <w:rFonts w:eastAsiaTheme="minorEastAsia"/>
      <w:szCs w:val="20"/>
      <w:lang w:eastAsia="pl-PL"/>
    </w:rPr>
  </w:style>
  <w:style w:type="table" w:customStyle="1" w:styleId="Tabela-Siatka1">
    <w:name w:val="Tabela - Siatka1"/>
    <w:basedOn w:val="Standardowy"/>
    <w:uiPriority w:val="59"/>
    <w:rsid w:val="007B3C98"/>
    <w:pPr>
      <w:suppressAutoHyphens w:val="0"/>
    </w:pPr>
    <w:rPr>
      <w:rFonts w:eastAsiaTheme="minorEastAsia"/>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unhideWhenUsed/>
    <w:rsid w:val="007B3C98"/>
    <w:rPr>
      <w:vertAlign w:val="superscript"/>
    </w:rPr>
  </w:style>
  <w:style w:type="character" w:styleId="Tekstzastpczy">
    <w:name w:val="Placeholder Text"/>
    <w:basedOn w:val="Domylnaczcionkaakapitu"/>
    <w:uiPriority w:val="99"/>
    <w:semiHidden/>
    <w:rsid w:val="007B3C98"/>
    <w:rPr>
      <w:color w:val="808080"/>
    </w:rPr>
  </w:style>
  <w:style w:type="character" w:customStyle="1" w:styleId="Styl1">
    <w:name w:val="Styl1"/>
    <w:basedOn w:val="Domylnaczcionkaakapitu"/>
    <w:uiPriority w:val="1"/>
    <w:rsid w:val="007B3C98"/>
    <w:rPr>
      <w:sz w:val="20"/>
    </w:rPr>
  </w:style>
  <w:style w:type="character" w:customStyle="1" w:styleId="Styl2">
    <w:name w:val="Styl2"/>
    <w:basedOn w:val="Domylnaczcionkaakapitu"/>
    <w:uiPriority w:val="1"/>
    <w:rsid w:val="007B3C98"/>
    <w:rPr>
      <w:b/>
    </w:rPr>
  </w:style>
  <w:style w:type="character" w:customStyle="1" w:styleId="Styl3">
    <w:name w:val="Styl3"/>
    <w:basedOn w:val="Domylnaczcionkaakapitu"/>
    <w:uiPriority w:val="1"/>
    <w:rsid w:val="007B3C98"/>
    <w:rPr>
      <w:sz w:val="22"/>
    </w:rPr>
  </w:style>
  <w:style w:type="table" w:styleId="Tabela-Siatka">
    <w:name w:val="Table Grid"/>
    <w:basedOn w:val="Standardowy"/>
    <w:uiPriority w:val="59"/>
    <w:rsid w:val="007B3C98"/>
    <w:pPr>
      <w:suppressAutoHyphens w:val="0"/>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4">
    <w:name w:val="Styl4"/>
    <w:basedOn w:val="Hipercze"/>
    <w:uiPriority w:val="1"/>
    <w:rsid w:val="007B3C98"/>
    <w:rPr>
      <w:color w:val="0563C1" w:themeColor="hyperlink"/>
      <w:u w:val="single"/>
    </w:rPr>
  </w:style>
  <w:style w:type="character" w:styleId="Nierozpoznanawzmianka">
    <w:name w:val="Unresolved Mention"/>
    <w:basedOn w:val="Domylnaczcionkaakapitu"/>
    <w:uiPriority w:val="99"/>
    <w:semiHidden/>
    <w:unhideWhenUsed/>
    <w:rsid w:val="00861A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230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sojugqyt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ytonjrhe2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gnzygayt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galis.pl/document-view.seam?documentId=mfrxilrtg4zdcnrvha2tg" TargetMode="External"/><Relationship Id="rId4" Type="http://schemas.openxmlformats.org/officeDocument/2006/relationships/settings" Target="settings.xml"/><Relationship Id="rId9" Type="http://schemas.openxmlformats.org/officeDocument/2006/relationships/hyperlink" Target="https://sip.legalis.pl/document-view.seam?documentId=mfrxilrtg4zdaojtgqzdk"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312AA-F535-4551-9AEB-2F4DE4416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5045</Words>
  <Characters>30273</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Linke</dc:creator>
  <dc:description/>
  <cp:lastModifiedBy>Bartosz Dobrowolański (RZGW Szczecin)</cp:lastModifiedBy>
  <cp:revision>6</cp:revision>
  <cp:lastPrinted>2024-04-12T07:30:00Z</cp:lastPrinted>
  <dcterms:created xsi:type="dcterms:W3CDTF">2025-04-18T05:03:00Z</dcterms:created>
  <dcterms:modified xsi:type="dcterms:W3CDTF">2026-03-23T08:44:00Z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